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887" w:rsidRDefault="00B93887" w:rsidP="00B93887">
      <w:pPr>
        <w:tabs>
          <w:tab w:val="left" w:pos="1980"/>
        </w:tabs>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Департамент образования и науки Брянской области</w:t>
      </w:r>
    </w:p>
    <w:p w:rsidR="00B93887" w:rsidRDefault="00B93887" w:rsidP="00B93887">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Климовский филиал                                                                                                   ГБПОУ  «Брянский аграрный техникум имени Героя России А.С. Зайцева»</w:t>
      </w:r>
    </w:p>
    <w:p w:rsidR="00B93887" w:rsidRDefault="00B93887" w:rsidP="00B93887">
      <w:pPr>
        <w:tabs>
          <w:tab w:val="left" w:pos="3341"/>
        </w:tabs>
        <w:spacing w:after="0" w:line="240" w:lineRule="auto"/>
        <w:rPr>
          <w:rFonts w:ascii="Times New Roman" w:eastAsia="Calibri" w:hAnsi="Times New Roman"/>
          <w:bCs/>
          <w:sz w:val="28"/>
          <w:szCs w:val="28"/>
        </w:rPr>
      </w:pPr>
      <w:r>
        <w:rPr>
          <w:rFonts w:ascii="Times New Roman" w:eastAsia="Calibri" w:hAnsi="Times New Roman"/>
          <w:bCs/>
          <w:sz w:val="28"/>
          <w:szCs w:val="28"/>
        </w:rPr>
        <w:tab/>
      </w:r>
    </w:p>
    <w:p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tblPr>
      <w:tblGrid>
        <w:gridCol w:w="4677"/>
        <w:gridCol w:w="4786"/>
      </w:tblGrid>
      <w:tr w:rsidR="00B93887" w:rsidRPr="00327499" w:rsidTr="00965617">
        <w:trPr>
          <w:jc w:val="center"/>
        </w:trPr>
        <w:tc>
          <w:tcPr>
            <w:tcW w:w="4677" w:type="dxa"/>
          </w:tcPr>
          <w:p w:rsidR="00B93887" w:rsidRPr="00E2795B" w:rsidRDefault="00B93887" w:rsidP="00B93887">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B93887" w:rsidRPr="00E2795B" w:rsidRDefault="00B93887" w:rsidP="00B93887">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p>
          <w:p w:rsidR="00B93887" w:rsidRPr="00E2795B" w:rsidRDefault="00B93887" w:rsidP="00B93887">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B93887" w:rsidRPr="00E2795B" w:rsidRDefault="00B93887" w:rsidP="00B93887">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B93887" w:rsidRPr="00327499" w:rsidRDefault="00B93887" w:rsidP="00B93887">
            <w:pPr>
              <w:spacing w:after="0" w:line="240" w:lineRule="auto"/>
              <w:rPr>
                <w:rFonts w:ascii="Times New Roman" w:eastAsia="Calibri" w:hAnsi="Times New Roman" w:cs="Times New Roman"/>
                <w:bCs/>
                <w:sz w:val="28"/>
                <w:szCs w:val="28"/>
                <w:lang w:eastAsia="ru-RU"/>
              </w:rPr>
            </w:pPr>
          </w:p>
        </w:tc>
        <w:tc>
          <w:tcPr>
            <w:tcW w:w="4786" w:type="dxa"/>
          </w:tcPr>
          <w:p w:rsidR="00B93887" w:rsidRPr="00E2795B" w:rsidRDefault="00B93887" w:rsidP="00B93887">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B93887" w:rsidRPr="00E2795B" w:rsidRDefault="00B93887" w:rsidP="00B93887">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B93887" w:rsidRPr="00E2795B" w:rsidRDefault="00B93887" w:rsidP="00B93887">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B93887" w:rsidRPr="00E2795B" w:rsidRDefault="00B93887" w:rsidP="00B93887">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B93887" w:rsidRPr="00327499" w:rsidRDefault="00B93887" w:rsidP="00B93887">
            <w:pPr>
              <w:spacing w:before="100" w:beforeAutospacing="1" w:after="100" w:afterAutospacing="1" w:line="240" w:lineRule="auto"/>
              <w:jc w:val="center"/>
              <w:rPr>
                <w:rFonts w:ascii="Times New Roman" w:eastAsia="Calibri" w:hAnsi="Times New Roman" w:cs="Times New Roman"/>
                <w:bCs/>
                <w:sz w:val="28"/>
                <w:szCs w:val="28"/>
                <w:lang w:eastAsia="ru-RU"/>
              </w:rPr>
            </w:pPr>
          </w:p>
        </w:tc>
      </w:tr>
    </w:tbl>
    <w:p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 xml:space="preserve">РАБОЧАЯ ПРОГРАММА </w:t>
      </w: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ОБЩЕОБРАЗОВАТЕЛЬНОЙ</w:t>
      </w:r>
    </w:p>
    <w:p w:rsid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ДИСЦИПЛИНЫ</w:t>
      </w: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1E3439" w:rsidP="0032749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О</w:t>
      </w:r>
      <w:r w:rsidR="00327499">
        <w:rPr>
          <w:rFonts w:ascii="Times New Roman" w:eastAsia="Calibri" w:hAnsi="Times New Roman" w:cs="Times New Roman"/>
          <w:b/>
          <w:bCs/>
          <w:sz w:val="28"/>
          <w:szCs w:val="28"/>
          <w:lang w:eastAsia="ru-RU"/>
        </w:rPr>
        <w:t>Д</w:t>
      </w:r>
      <w:r>
        <w:rPr>
          <w:rFonts w:ascii="Times New Roman" w:eastAsia="Calibri" w:hAnsi="Times New Roman" w:cs="Times New Roman"/>
          <w:b/>
          <w:bCs/>
          <w:sz w:val="28"/>
          <w:szCs w:val="28"/>
          <w:lang w:eastAsia="ru-RU"/>
        </w:rPr>
        <w:t>Б</w:t>
      </w:r>
      <w:bookmarkStart w:id="0" w:name="_GoBack"/>
      <w:bookmarkEnd w:id="0"/>
      <w:r w:rsidR="00AD0695">
        <w:rPr>
          <w:rFonts w:ascii="Times New Roman" w:eastAsia="Calibri" w:hAnsi="Times New Roman" w:cs="Times New Roman"/>
          <w:b/>
          <w:bCs/>
          <w:sz w:val="28"/>
          <w:szCs w:val="28"/>
          <w:lang w:eastAsia="ru-RU"/>
        </w:rPr>
        <w:t>.04</w:t>
      </w:r>
      <w:r w:rsidR="00327499">
        <w:rPr>
          <w:rFonts w:ascii="Times New Roman" w:eastAsia="Calibri" w:hAnsi="Times New Roman" w:cs="Times New Roman"/>
          <w:b/>
          <w:bCs/>
          <w:sz w:val="28"/>
          <w:szCs w:val="28"/>
          <w:lang w:eastAsia="ru-RU"/>
        </w:rPr>
        <w:t xml:space="preserve"> ИСТОРИЯ</w:t>
      </w:r>
    </w:p>
    <w:p w:rsidR="00327499" w:rsidRPr="00327499" w:rsidRDefault="00327499" w:rsidP="00327499">
      <w:pPr>
        <w:spacing w:after="0" w:line="240" w:lineRule="auto"/>
        <w:jc w:val="center"/>
        <w:rPr>
          <w:rFonts w:ascii="Times New Roman" w:eastAsia="Calibri" w:hAnsi="Times New Roman" w:cs="Times New Roman"/>
          <w:b/>
          <w:bCs/>
          <w:color w:val="FF0000"/>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Default="006A1958" w:rsidP="0032749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по профессии </w:t>
      </w: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865133" w:rsidRDefault="00865133" w:rsidP="00327499">
      <w:pPr>
        <w:spacing w:after="0" w:line="240" w:lineRule="auto"/>
        <w:ind w:left="-1134"/>
        <w:jc w:val="center"/>
        <w:rPr>
          <w:rFonts w:ascii="Times New Roman" w:eastAsia="Calibri" w:hAnsi="Times New Roman" w:cs="Times New Roman"/>
          <w:b/>
          <w:bCs/>
          <w:sz w:val="28"/>
          <w:szCs w:val="28"/>
          <w:lang w:eastAsia="ru-RU"/>
        </w:rPr>
      </w:pPr>
      <w:r w:rsidRPr="00865133">
        <w:rPr>
          <w:rFonts w:ascii="Times New Roman" w:eastAsia="Calibri" w:hAnsi="Times New Roman"/>
          <w:b/>
          <w:bCs/>
          <w:sz w:val="28"/>
          <w:szCs w:val="28"/>
        </w:rPr>
        <w:t xml:space="preserve">38.01.02 Продавец, контролер-кассир     </w:t>
      </w:r>
    </w:p>
    <w:p w:rsidR="00327499" w:rsidRPr="00865133" w:rsidRDefault="00327499" w:rsidP="00327499">
      <w:pPr>
        <w:spacing w:after="0" w:line="240" w:lineRule="auto"/>
        <w:ind w:left="-1134"/>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rsidR="00327499" w:rsidRDefault="00327499" w:rsidP="00327499">
      <w:pPr>
        <w:spacing w:after="0" w:line="240" w:lineRule="auto"/>
        <w:jc w:val="center"/>
        <w:rPr>
          <w:rFonts w:ascii="Times New Roman" w:eastAsia="Calibri" w:hAnsi="Times New Roman" w:cs="Times New Roman"/>
          <w:bCs/>
          <w:sz w:val="28"/>
          <w:szCs w:val="28"/>
          <w:lang w:eastAsia="ru-RU"/>
        </w:rPr>
      </w:pPr>
    </w:p>
    <w:p w:rsidR="00865133" w:rsidRPr="00327499" w:rsidRDefault="00865133" w:rsidP="00327499">
      <w:pPr>
        <w:spacing w:after="0" w:line="240" w:lineRule="auto"/>
        <w:jc w:val="center"/>
        <w:rPr>
          <w:rFonts w:ascii="Times New Roman" w:eastAsia="Calibri" w:hAnsi="Times New Roman" w:cs="Times New Roman"/>
          <w:bCs/>
          <w:sz w:val="28"/>
          <w:szCs w:val="28"/>
          <w:lang w:eastAsia="ru-RU"/>
        </w:rPr>
      </w:pPr>
    </w:p>
    <w:p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 xml:space="preserve"> 2023г.</w:t>
      </w:r>
    </w:p>
    <w:p w:rsidR="00327499" w:rsidRPr="00327499" w:rsidRDefault="00327499" w:rsidP="00327499">
      <w:pPr>
        <w:spacing w:after="200" w:line="276"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FF0000"/>
          <w:sz w:val="24"/>
          <w:szCs w:val="24"/>
        </w:rPr>
        <w:lastRenderedPageBreak/>
        <w:tab/>
      </w:r>
      <w:r w:rsidRPr="00327499">
        <w:rPr>
          <w:rFonts w:ascii="Times New Roman" w:eastAsia="Calibri" w:hAnsi="Times New Roman" w:cs="Times New Roman"/>
          <w:color w:val="000000" w:themeColor="text1"/>
          <w:sz w:val="24"/>
          <w:szCs w:val="24"/>
        </w:rPr>
        <w:t xml:space="preserve">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12.08.2022№732), в соответствии с ФГОС по специальности (профессии) среднего профессионального образования (далее – СПО) </w:t>
      </w:r>
      <w:bookmarkStart w:id="1" w:name="_Hlk139296574"/>
      <w:r w:rsidRPr="00443FD6">
        <w:rPr>
          <w:rFonts w:ascii="Times New Roman" w:eastAsia="Calibri" w:hAnsi="Times New Roman" w:cs="Times New Roman"/>
          <w:color w:val="000000" w:themeColor="text1"/>
          <w:sz w:val="24"/>
          <w:szCs w:val="24"/>
        </w:rPr>
        <w:t>35.01.27 Мастер сельскохозяйственного производства</w:t>
      </w:r>
      <w:bookmarkEnd w:id="1"/>
      <w:r w:rsidRPr="00327499">
        <w:rPr>
          <w:rFonts w:ascii="Times New Roman" w:eastAsia="Calibri" w:hAnsi="Times New Roman" w:cs="Times New Roman"/>
          <w:color w:val="000000" w:themeColor="text1"/>
          <w:sz w:val="24"/>
          <w:szCs w:val="24"/>
        </w:rPr>
        <w:t xml:space="preserve">, утвержденного приказом Министерства образования и науки РФ/Минпросвещения от </w:t>
      </w:r>
      <w:r w:rsidRPr="00443FD6">
        <w:rPr>
          <w:rFonts w:ascii="Times New Roman" w:eastAsia="Calibri" w:hAnsi="Times New Roman" w:cs="Times New Roman"/>
          <w:color w:val="000000" w:themeColor="text1"/>
          <w:sz w:val="24"/>
          <w:szCs w:val="24"/>
        </w:rPr>
        <w:t xml:space="preserve">24.05.2022 г. </w:t>
      </w:r>
      <w:r w:rsidRPr="00327499">
        <w:rPr>
          <w:rFonts w:ascii="Times New Roman" w:eastAsia="Calibri" w:hAnsi="Times New Roman" w:cs="Times New Roman"/>
          <w:color w:val="000000" w:themeColor="text1"/>
          <w:sz w:val="24"/>
          <w:szCs w:val="24"/>
        </w:rPr>
        <w:t>№</w:t>
      </w:r>
      <w:r w:rsidRPr="00443FD6">
        <w:rPr>
          <w:rFonts w:ascii="Times New Roman" w:eastAsia="Calibri" w:hAnsi="Times New Roman" w:cs="Times New Roman"/>
          <w:color w:val="000000" w:themeColor="text1"/>
          <w:sz w:val="24"/>
          <w:szCs w:val="24"/>
        </w:rPr>
        <w:t>355</w:t>
      </w:r>
      <w:r w:rsidRPr="00327499">
        <w:rPr>
          <w:rFonts w:ascii="Times New Roman" w:eastAsia="Calibri" w:hAnsi="Times New Roman" w:cs="Times New Roman"/>
          <w:color w:val="000000" w:themeColor="text1"/>
          <w:sz w:val="24"/>
          <w:szCs w:val="24"/>
        </w:rPr>
        <w:t xml:space="preserve">, в соответствии с Федеральной образовательной программой среднего общего образования, утвержденной приказом </w:t>
      </w:r>
      <w:r w:rsidR="00262CD9" w:rsidRPr="00262CD9">
        <w:rPr>
          <w:rFonts w:ascii="Times New Roman" w:eastAsia="Times New Roman" w:hAnsi="Times New Roman" w:cs="Times New Roman"/>
          <w:sz w:val="24"/>
          <w:szCs w:val="24"/>
          <w:lang w:eastAsia="ru-RU"/>
        </w:rPr>
        <w:t>от 18 мая 2023г. № 371</w:t>
      </w:r>
      <w:r w:rsidRPr="00327499">
        <w:rPr>
          <w:rFonts w:ascii="Times New Roman" w:eastAsia="Calibri" w:hAnsi="Times New Roman" w:cs="Times New Roman"/>
          <w:color w:val="000000" w:themeColor="text1"/>
          <w:sz w:val="24"/>
          <w:szCs w:val="24"/>
        </w:rPr>
        <w:t>, а также на основе примерной рабочей программы общеобразовательной дисциплины «</w:t>
      </w:r>
      <w:r w:rsidRPr="00443FD6">
        <w:rPr>
          <w:rFonts w:ascii="Times New Roman" w:eastAsia="Calibri" w:hAnsi="Times New Roman" w:cs="Times New Roman"/>
          <w:color w:val="000000" w:themeColor="text1"/>
          <w:sz w:val="24"/>
          <w:szCs w:val="24"/>
        </w:rPr>
        <w:t>История</w:t>
      </w:r>
      <w:r w:rsidRPr="00327499">
        <w:rPr>
          <w:rFonts w:ascii="Times New Roman" w:eastAsia="Calibri" w:hAnsi="Times New Roman" w:cs="Times New Roman"/>
          <w:color w:val="000000" w:themeColor="text1"/>
          <w:sz w:val="24"/>
          <w:szCs w:val="24"/>
        </w:rPr>
        <w:t xml:space="preserve">»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r w:rsidR="00443FD6" w:rsidRPr="00443FD6">
        <w:rPr>
          <w:rFonts w:ascii="Times New Roman" w:eastAsia="Calibri" w:hAnsi="Times New Roman" w:cs="Times New Roman"/>
          <w:color w:val="000000" w:themeColor="text1"/>
          <w:sz w:val="24"/>
          <w:szCs w:val="24"/>
        </w:rPr>
        <w:t>п</w:t>
      </w:r>
      <w:r w:rsidRPr="00327499">
        <w:rPr>
          <w:rFonts w:ascii="Times New Roman" w:eastAsia="Calibri" w:hAnsi="Times New Roman" w:cs="Times New Roman"/>
          <w:color w:val="000000" w:themeColor="text1"/>
          <w:sz w:val="24"/>
          <w:szCs w:val="24"/>
        </w:rPr>
        <w:t xml:space="preserve">ротокол № </w:t>
      </w:r>
      <w:r w:rsidR="00443FD6" w:rsidRPr="00443FD6">
        <w:rPr>
          <w:rFonts w:ascii="Times New Roman" w:eastAsia="Calibri" w:hAnsi="Times New Roman" w:cs="Times New Roman"/>
          <w:color w:val="000000" w:themeColor="text1"/>
          <w:sz w:val="24"/>
          <w:szCs w:val="24"/>
        </w:rPr>
        <w:t>14</w:t>
      </w:r>
      <w:r w:rsidRPr="00327499">
        <w:rPr>
          <w:rFonts w:ascii="Times New Roman" w:eastAsia="Calibri" w:hAnsi="Times New Roman" w:cs="Times New Roman"/>
          <w:color w:val="000000" w:themeColor="text1"/>
          <w:sz w:val="24"/>
          <w:szCs w:val="24"/>
        </w:rPr>
        <w:t xml:space="preserve"> от </w:t>
      </w:r>
      <w:r w:rsidR="00443FD6" w:rsidRPr="00443FD6">
        <w:rPr>
          <w:rFonts w:ascii="Times New Roman" w:eastAsia="Calibri" w:hAnsi="Times New Roman" w:cs="Times New Roman"/>
          <w:color w:val="000000" w:themeColor="text1"/>
          <w:sz w:val="24"/>
          <w:szCs w:val="24"/>
        </w:rPr>
        <w:t>30.11.2022 г.</w:t>
      </w:r>
    </w:p>
    <w:p w:rsidR="00327499" w:rsidRPr="00327499" w:rsidRDefault="00327499" w:rsidP="00327499">
      <w:pPr>
        <w:spacing w:after="200" w:line="276" w:lineRule="auto"/>
        <w:jc w:val="both"/>
        <w:rPr>
          <w:rFonts w:ascii="Times New Roman" w:eastAsia="Calibri" w:hAnsi="Times New Roman" w:cs="Times New Roman"/>
          <w:color w:val="FF0000"/>
          <w:sz w:val="24"/>
          <w:szCs w:val="24"/>
        </w:rPr>
      </w:pPr>
    </w:p>
    <w:p w:rsidR="00327499" w:rsidRPr="00327499" w:rsidRDefault="00327499" w:rsidP="00327499">
      <w:pPr>
        <w:spacing w:after="200" w:line="276" w:lineRule="auto"/>
        <w:jc w:val="both"/>
        <w:rPr>
          <w:rFonts w:ascii="Times New Roman" w:eastAsia="Calibri" w:hAnsi="Times New Roman" w:cs="Times New Roman"/>
          <w:color w:val="FF0000"/>
          <w:sz w:val="24"/>
          <w:szCs w:val="24"/>
        </w:rPr>
      </w:pPr>
    </w:p>
    <w:p w:rsidR="00327499" w:rsidRPr="00327499" w:rsidRDefault="00327499" w:rsidP="00327499">
      <w:pPr>
        <w:spacing w:before="100" w:beforeAutospacing="1" w:after="100" w:afterAutospacing="1" w:line="240" w:lineRule="auto"/>
        <w:jc w:val="both"/>
        <w:rPr>
          <w:rFonts w:ascii="Times New Roman" w:eastAsia="Calibri" w:hAnsi="Times New Roman" w:cs="Times New Roman"/>
          <w:sz w:val="24"/>
          <w:szCs w:val="24"/>
          <w:lang w:eastAsia="ru-RU"/>
        </w:rPr>
      </w:pPr>
      <w:r w:rsidRPr="00327499">
        <w:rPr>
          <w:rFonts w:ascii="Times New Roman" w:eastAsia="Calibri" w:hAnsi="Times New Roman" w:cs="Times New Roman"/>
          <w:sz w:val="24"/>
          <w:szCs w:val="24"/>
          <w:lang w:eastAsia="ru-RU"/>
        </w:rPr>
        <w:t xml:space="preserve">Организация-разработчик: </w:t>
      </w:r>
      <w:r w:rsidR="00C46095">
        <w:rPr>
          <w:rFonts w:ascii="Times New Roman" w:eastAsia="Calibri" w:hAnsi="Times New Roman" w:cs="Times New Roman"/>
          <w:sz w:val="24"/>
          <w:szCs w:val="24"/>
          <w:lang w:eastAsia="ru-RU"/>
        </w:rPr>
        <w:t xml:space="preserve">Климовский филиал </w:t>
      </w:r>
      <w:r w:rsidRPr="00327499">
        <w:rPr>
          <w:rFonts w:ascii="Times New Roman" w:eastAsia="Calibri" w:hAnsi="Times New Roman" w:cs="Times New Roman"/>
          <w:sz w:val="24"/>
          <w:szCs w:val="24"/>
          <w:lang w:eastAsia="ru-RU"/>
        </w:rPr>
        <w:t>ГБПОУ «Брянский аграрный техникум имени Героя России А.С. Зайцева».</w:t>
      </w:r>
    </w:p>
    <w:p w:rsidR="00327499" w:rsidRPr="00262CD9" w:rsidRDefault="00B93887" w:rsidP="00262CD9">
      <w:pPr>
        <w:spacing w:before="100" w:beforeAutospacing="1" w:after="100" w:afterAutospacing="1"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Разработчик: Политыко И.И.</w:t>
      </w:r>
      <w:r w:rsidR="00443FD6" w:rsidRPr="00262CD9">
        <w:rPr>
          <w:rFonts w:ascii="Times New Roman" w:eastAsia="Calibri" w:hAnsi="Times New Roman" w:cs="Times New Roman"/>
          <w:iCs/>
          <w:color w:val="000000" w:themeColor="text1"/>
          <w:sz w:val="24"/>
          <w:szCs w:val="24"/>
          <w:lang w:eastAsia="ru-RU"/>
        </w:rPr>
        <w:t>,</w:t>
      </w:r>
      <w:r w:rsidR="00865133">
        <w:rPr>
          <w:rFonts w:ascii="Times New Roman" w:eastAsia="Calibri" w:hAnsi="Times New Roman" w:cs="Times New Roman"/>
          <w:iCs/>
          <w:color w:val="000000" w:themeColor="text1"/>
          <w:sz w:val="24"/>
          <w:szCs w:val="24"/>
          <w:lang w:eastAsia="ru-RU"/>
        </w:rPr>
        <w:t xml:space="preserve"> </w:t>
      </w:r>
      <w:r w:rsidR="00443FD6" w:rsidRPr="00262CD9">
        <w:rPr>
          <w:rFonts w:ascii="Times New Roman" w:eastAsia="Calibri" w:hAnsi="Times New Roman" w:cs="Times New Roman"/>
          <w:iCs/>
          <w:color w:val="000000" w:themeColor="text1"/>
          <w:sz w:val="24"/>
          <w:szCs w:val="24"/>
          <w:lang w:eastAsia="ru-RU"/>
        </w:rPr>
        <w:t>преподаватель общественных дисциплин      высшей</w:t>
      </w:r>
      <w:r w:rsidR="00327499" w:rsidRPr="00262CD9">
        <w:rPr>
          <w:rFonts w:ascii="Times New Roman" w:eastAsia="Calibri" w:hAnsi="Times New Roman" w:cs="Times New Roman"/>
          <w:iCs/>
          <w:color w:val="000000" w:themeColor="text1"/>
          <w:sz w:val="24"/>
          <w:szCs w:val="24"/>
          <w:lang w:eastAsia="ru-RU"/>
        </w:rPr>
        <w:t xml:space="preserve"> квалификационн</w:t>
      </w:r>
      <w:r w:rsidR="00443FD6" w:rsidRPr="00262CD9">
        <w:rPr>
          <w:rFonts w:ascii="Times New Roman" w:eastAsia="Calibri" w:hAnsi="Times New Roman" w:cs="Times New Roman"/>
          <w:iCs/>
          <w:color w:val="000000" w:themeColor="text1"/>
          <w:sz w:val="24"/>
          <w:szCs w:val="24"/>
          <w:lang w:eastAsia="ru-RU"/>
        </w:rPr>
        <w:t>ой</w:t>
      </w:r>
      <w:r w:rsidR="00327499" w:rsidRPr="00262CD9">
        <w:rPr>
          <w:rFonts w:ascii="Times New Roman" w:eastAsia="Calibri" w:hAnsi="Times New Roman" w:cs="Times New Roman"/>
          <w:iCs/>
          <w:color w:val="000000" w:themeColor="text1"/>
          <w:sz w:val="24"/>
          <w:szCs w:val="24"/>
          <w:lang w:eastAsia="ru-RU"/>
        </w:rPr>
        <w:t xml:space="preserve"> категори</w:t>
      </w:r>
      <w:r w:rsidR="00443FD6" w:rsidRPr="00262CD9">
        <w:rPr>
          <w:rFonts w:ascii="Times New Roman" w:eastAsia="Calibri" w:hAnsi="Times New Roman" w:cs="Times New Roman"/>
          <w:iCs/>
          <w:color w:val="000000" w:themeColor="text1"/>
          <w:sz w:val="24"/>
          <w:szCs w:val="24"/>
          <w:lang w:eastAsia="ru-RU"/>
        </w:rPr>
        <w:t>и</w:t>
      </w:r>
      <w:r w:rsidR="00262CD9">
        <w:rPr>
          <w:rFonts w:ascii="Times New Roman" w:eastAsia="Calibri" w:hAnsi="Times New Roman" w:cs="Times New Roman"/>
          <w:iCs/>
          <w:color w:val="000000" w:themeColor="text1"/>
          <w:sz w:val="24"/>
          <w:szCs w:val="24"/>
          <w:lang w:eastAsia="ru-RU"/>
        </w:rPr>
        <w:t>.</w:t>
      </w:r>
    </w:p>
    <w:p w:rsidR="00327499" w:rsidRPr="00327499" w:rsidRDefault="00327499" w:rsidP="00327499">
      <w:pPr>
        <w:spacing w:after="200" w:line="276" w:lineRule="auto"/>
        <w:jc w:val="both"/>
        <w:rPr>
          <w:rFonts w:ascii="Times New Roman" w:eastAsia="Calibri" w:hAnsi="Times New Roman" w:cs="Times New Roman"/>
          <w:color w:val="000000" w:themeColor="text1"/>
          <w:sz w:val="24"/>
          <w:szCs w:val="24"/>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both"/>
        <w:rPr>
          <w:rFonts w:ascii="Times New Roman" w:eastAsia="Calibri" w:hAnsi="Times New Roman" w:cs="Times New Roman"/>
          <w:color w:val="FF0000"/>
        </w:rPr>
      </w:pPr>
    </w:p>
    <w:p w:rsidR="00327499" w:rsidRPr="00327499" w:rsidRDefault="00327499" w:rsidP="00327499">
      <w:pPr>
        <w:spacing w:after="200" w:line="276" w:lineRule="auto"/>
        <w:jc w:val="center"/>
        <w:rPr>
          <w:rFonts w:ascii="Times New Roman" w:eastAsia="Calibri" w:hAnsi="Times New Roman" w:cs="Times New Roman"/>
          <w:b/>
          <w:sz w:val="28"/>
          <w:szCs w:val="28"/>
        </w:rPr>
      </w:pPr>
      <w:r w:rsidRPr="00327499">
        <w:rPr>
          <w:rFonts w:ascii="Times New Roman" w:eastAsia="Calibri" w:hAnsi="Times New Roman" w:cs="Times New Roman"/>
          <w:b/>
          <w:sz w:val="28"/>
          <w:szCs w:val="28"/>
        </w:rPr>
        <w:lastRenderedPageBreak/>
        <w:t>СОДЕРЖАНИЕ</w:t>
      </w:r>
    </w:p>
    <w:p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Общая характеристика рабочей программы общеобразовательной дисциплины «</w:t>
      </w:r>
      <w:r w:rsidR="00443FD6" w:rsidRPr="00443FD6">
        <w:rPr>
          <w:rFonts w:ascii="Times New Roman" w:eastAsia="Calibri" w:hAnsi="Times New Roman" w:cs="Times New Roman"/>
          <w:sz w:val="28"/>
          <w:szCs w:val="28"/>
        </w:rPr>
        <w:t>ООД.05 История</w:t>
      </w:r>
      <w:r w:rsidRPr="00443FD6">
        <w:rPr>
          <w:rFonts w:ascii="Times New Roman" w:eastAsia="Calibri" w:hAnsi="Times New Roman" w:cs="Times New Roman"/>
          <w:sz w:val="28"/>
          <w:szCs w:val="28"/>
        </w:rPr>
        <w:t>»……………………</w:t>
      </w:r>
      <w:r w:rsidR="00443FD6">
        <w:rPr>
          <w:rFonts w:ascii="Times New Roman" w:eastAsia="Calibri" w:hAnsi="Times New Roman" w:cs="Times New Roman"/>
          <w:sz w:val="28"/>
          <w:szCs w:val="28"/>
        </w:rPr>
        <w:t>………………………...</w:t>
      </w:r>
      <w:r w:rsidRPr="00443FD6">
        <w:rPr>
          <w:rFonts w:ascii="Times New Roman" w:eastAsia="Calibri" w:hAnsi="Times New Roman" w:cs="Times New Roman"/>
          <w:sz w:val="28"/>
          <w:szCs w:val="28"/>
        </w:rPr>
        <w:t>4</w:t>
      </w:r>
    </w:p>
    <w:p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Структура и содержание общеобразовательной дисциплины ……………..8</w:t>
      </w:r>
    </w:p>
    <w:p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Условия реализации программы общеобразовательной дисциплины ……17</w:t>
      </w:r>
    </w:p>
    <w:p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Контроль и оценка результатов освоения общеобразовательной дисциплины…………………………………………………………………</w:t>
      </w:r>
      <w:r w:rsidR="00611273">
        <w:rPr>
          <w:rFonts w:ascii="Times New Roman" w:eastAsia="Calibri" w:hAnsi="Times New Roman" w:cs="Times New Roman"/>
          <w:sz w:val="28"/>
          <w:szCs w:val="28"/>
        </w:rPr>
        <w:t>…26</w:t>
      </w:r>
    </w:p>
    <w:p w:rsidR="00327499" w:rsidRPr="00327499" w:rsidRDefault="00327499" w:rsidP="00443FD6">
      <w:pPr>
        <w:spacing w:after="200" w:line="276" w:lineRule="auto"/>
        <w:rPr>
          <w:rFonts w:ascii="Times New Roman" w:eastAsia="Calibri" w:hAnsi="Times New Roman" w:cs="Times New Roman"/>
          <w:color w:val="FF0000"/>
        </w:rPr>
      </w:pPr>
    </w:p>
    <w:p w:rsidR="00FD5D62" w:rsidRPr="00454745" w:rsidRDefault="00FD5D62" w:rsidP="00FD5D62">
      <w:pPr>
        <w:rPr>
          <w:rFonts w:ascii="Times New Roman" w:hAnsi="Times New Roman" w:cs="Times New Roman"/>
        </w:rPr>
      </w:pPr>
    </w:p>
    <w:p w:rsidR="00FD5D62" w:rsidRPr="00454745" w:rsidRDefault="00FD5D62" w:rsidP="00FD5D62">
      <w:pPr>
        <w:rPr>
          <w:rFonts w:ascii="Times New Roman" w:hAnsi="Times New Roman" w:cs="Times New Roman"/>
        </w:rPr>
      </w:pPr>
    </w:p>
    <w:p w:rsidR="00FD5D62" w:rsidRPr="00454745" w:rsidRDefault="00FD5D62" w:rsidP="00FD5D62">
      <w:pPr>
        <w:rPr>
          <w:rFonts w:ascii="Times New Roman" w:hAnsi="Times New Roman" w:cs="Times New Roman"/>
        </w:rPr>
      </w:pPr>
    </w:p>
    <w:p w:rsidR="00FD5D62" w:rsidRPr="00454745" w:rsidRDefault="00FD5D62" w:rsidP="00FD5D62">
      <w:pPr>
        <w:rPr>
          <w:rFonts w:ascii="Times New Roman" w:hAnsi="Times New Roman" w:cs="Times New Roman"/>
        </w:rPr>
      </w:pPr>
    </w:p>
    <w:p w:rsidR="00FD5D62" w:rsidRPr="00454745" w:rsidRDefault="00FD5D62" w:rsidP="00FD5D62">
      <w:pPr>
        <w:pStyle w:val="af"/>
        <w:jc w:val="center"/>
        <w:rPr>
          <w:rFonts w:ascii="Times New Roman" w:hAnsi="Times New Roman" w:cs="Times New Roman"/>
          <w:b/>
          <w:sz w:val="24"/>
          <w:szCs w:val="24"/>
        </w:rPr>
      </w:pPr>
    </w:p>
    <w:p w:rsidR="00FD5D62" w:rsidRPr="00454745" w:rsidRDefault="00FD5D62" w:rsidP="00FD5D62">
      <w:pPr>
        <w:pStyle w:val="af"/>
        <w:jc w:val="center"/>
        <w:rPr>
          <w:rFonts w:ascii="Times New Roman" w:hAnsi="Times New Roman" w:cs="Times New Roman"/>
          <w:b/>
          <w:sz w:val="24"/>
          <w:szCs w:val="24"/>
        </w:rPr>
      </w:pPr>
    </w:p>
    <w:p w:rsidR="00FD5D62" w:rsidRPr="00454745" w:rsidRDefault="00FD5D62" w:rsidP="00FD5D62">
      <w:pPr>
        <w:pStyle w:val="af"/>
        <w:jc w:val="center"/>
        <w:rPr>
          <w:rFonts w:ascii="Times New Roman" w:hAnsi="Times New Roman" w:cs="Times New Roman"/>
          <w:b/>
          <w:sz w:val="24"/>
          <w:szCs w:val="24"/>
        </w:rPr>
      </w:pPr>
    </w:p>
    <w:p w:rsidR="00FD5D62" w:rsidRPr="00454745" w:rsidRDefault="00FD5D62" w:rsidP="00FD5D62">
      <w:pPr>
        <w:pStyle w:val="af"/>
        <w:jc w:val="center"/>
        <w:rPr>
          <w:rFonts w:ascii="Times New Roman" w:hAnsi="Times New Roman" w:cs="Times New Roman"/>
          <w:b/>
          <w:sz w:val="24"/>
          <w:szCs w:val="24"/>
        </w:rPr>
      </w:pPr>
    </w:p>
    <w:p w:rsidR="00FD5D62" w:rsidRPr="00454745" w:rsidRDefault="00FD5D62" w:rsidP="00FD5D62">
      <w:pPr>
        <w:pStyle w:val="af"/>
        <w:jc w:val="center"/>
        <w:rPr>
          <w:rFonts w:ascii="Times New Roman" w:hAnsi="Times New Roman" w:cs="Times New Roman"/>
          <w:b/>
          <w:sz w:val="24"/>
          <w:szCs w:val="24"/>
        </w:rPr>
      </w:pPr>
    </w:p>
    <w:p w:rsidR="00AD2979" w:rsidRPr="0045474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ЭКСПЕРТНОЕ ЗАКЛЮЧЕНИЕ по результатам экспертизы примерной рабочей программы</w:t>
      </w:r>
    </w:p>
    <w:p w:rsid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ФУМО СПО по УГПС _________ «___</w:t>
      </w:r>
    </w:p>
    <w:p w:rsidR="008C6D85" w:rsidRDefault="008C6D85" w:rsidP="00AD2979">
      <w:pPr>
        <w:rPr>
          <w:rFonts w:ascii="Times New Roman" w:hAnsi="Times New Roman" w:cs="Times New Roman"/>
          <w:color w:val="FFFFFF" w:themeColor="background1"/>
        </w:rPr>
      </w:pPr>
    </w:p>
    <w:p w:rsidR="008C6D85" w:rsidRDefault="008C6D85" w:rsidP="00AD2979">
      <w:pPr>
        <w:rPr>
          <w:rFonts w:ascii="Times New Roman" w:hAnsi="Times New Roman" w:cs="Times New Roman"/>
          <w:color w:val="FFFFFF" w:themeColor="background1"/>
        </w:rPr>
      </w:pPr>
    </w:p>
    <w:p w:rsidR="00AD2979" w:rsidRP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sz w:val="24"/>
          <w:szCs w:val="24"/>
        </w:rPr>
        <w:t>______202__ г.</w:t>
      </w:r>
    </w:p>
    <w:p w:rsidR="00C57688" w:rsidRPr="00D66866" w:rsidRDefault="00D54635" w:rsidP="00D66866">
      <w:pPr>
        <w:ind w:left="708"/>
        <w:jc w:val="center"/>
        <w:rPr>
          <w:rFonts w:ascii="Times New Roman" w:eastAsia="Times New Roman" w:hAnsi="Times New Roman" w:cs="Times New Roman"/>
          <w:b/>
          <w:sz w:val="28"/>
          <w:szCs w:val="28"/>
          <w:lang w:eastAsia="ru-RU"/>
        </w:rPr>
      </w:pPr>
      <w:r w:rsidRPr="00454745">
        <w:rPr>
          <w:rFonts w:ascii="Times New Roman" w:hAnsi="Times New Roman" w:cs="Times New Roman"/>
          <w:color w:val="FFFFFF" w:themeColor="background1"/>
          <w:sz w:val="24"/>
          <w:szCs w:val="24"/>
        </w:rPr>
        <w:t xml:space="preserve">ЭКСПЕРТНОЕ ЗАКЛЮЧЕНИЕ по </w:t>
      </w:r>
      <w:r w:rsidR="00F241E3" w:rsidRPr="00454745">
        <w:rPr>
          <w:rFonts w:ascii="Times New Roman" w:eastAsia="Times New Roman" w:hAnsi="Times New Roman" w:cs="Times New Roman"/>
          <w:b/>
          <w:i/>
          <w:sz w:val="28"/>
          <w:szCs w:val="28"/>
          <w:u w:val="single"/>
          <w:lang w:eastAsia="ru-RU"/>
        </w:rPr>
        <w:br w:type="page"/>
      </w:r>
      <w:r w:rsidR="00F241E3" w:rsidRPr="00D66866">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sidR="00FC4A72" w:rsidRPr="00D66866">
        <w:rPr>
          <w:rFonts w:ascii="Times New Roman" w:eastAsia="Times New Roman" w:hAnsi="Times New Roman" w:cs="Times New Roman"/>
          <w:b/>
          <w:sz w:val="28"/>
          <w:szCs w:val="28"/>
          <w:lang w:eastAsia="ru-RU"/>
        </w:rPr>
        <w:t>ОБЩЕОБРАЗОВАТЕЛЬНО</w:t>
      </w:r>
      <w:r w:rsidR="00D66866">
        <w:rPr>
          <w:rFonts w:ascii="Times New Roman" w:eastAsia="Times New Roman" w:hAnsi="Times New Roman" w:cs="Times New Roman"/>
          <w:b/>
          <w:sz w:val="28"/>
          <w:szCs w:val="28"/>
          <w:lang w:eastAsia="ru-RU"/>
        </w:rPr>
        <w:t>Й ДИСЦИПЛИНЫ ООД.05</w:t>
      </w:r>
      <w:r w:rsidR="006D6B67" w:rsidRPr="00D66866">
        <w:rPr>
          <w:rFonts w:ascii="Times New Roman" w:eastAsia="Times New Roman" w:hAnsi="Times New Roman" w:cs="Times New Roman"/>
          <w:b/>
          <w:sz w:val="28"/>
          <w:szCs w:val="28"/>
          <w:lang w:eastAsia="ru-RU"/>
        </w:rPr>
        <w:t>ИСТОРИЯ</w:t>
      </w:r>
    </w:p>
    <w:p w:rsidR="00F241E3" w:rsidRPr="00454745" w:rsidRDefault="00F241E3" w:rsidP="006D6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4"/>
          <w:szCs w:val="24"/>
          <w:lang w:eastAsia="ru-RU"/>
        </w:rPr>
      </w:pPr>
      <w:r w:rsidRPr="00454745">
        <w:rPr>
          <w:rFonts w:ascii="Times New Roman" w:eastAsia="Times New Roman" w:hAnsi="Times New Roman" w:cs="Times New Roman"/>
          <w:b/>
          <w:sz w:val="24"/>
          <w:szCs w:val="24"/>
          <w:lang w:eastAsia="ru-RU"/>
        </w:rPr>
        <w:t xml:space="preserve">1.1. Место </w:t>
      </w:r>
      <w:r w:rsidR="00B7575E">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 xml:space="preserve"> в структуре образовательной программы</w:t>
      </w:r>
      <w:r w:rsidR="00C06941" w:rsidRPr="00454745">
        <w:rPr>
          <w:rFonts w:ascii="Times New Roman" w:eastAsia="Times New Roman" w:hAnsi="Times New Roman" w:cs="Times New Roman"/>
          <w:b/>
          <w:sz w:val="24"/>
          <w:szCs w:val="24"/>
          <w:lang w:eastAsia="ru-RU"/>
        </w:rPr>
        <w:t xml:space="preserve"> СПО</w:t>
      </w:r>
      <w:r w:rsidRPr="00454745">
        <w:rPr>
          <w:rFonts w:ascii="Times New Roman" w:eastAsia="Times New Roman" w:hAnsi="Times New Roman" w:cs="Times New Roman"/>
          <w:b/>
          <w:sz w:val="24"/>
          <w:szCs w:val="24"/>
          <w:lang w:eastAsia="ru-RU"/>
        </w:rPr>
        <w:t xml:space="preserve">: </w:t>
      </w:r>
    </w:p>
    <w:p w:rsidR="00D66866" w:rsidRPr="00D66866" w:rsidRDefault="00DF344E" w:rsidP="008945D6">
      <w:pPr>
        <w:spacing w:after="0" w:line="240" w:lineRule="auto"/>
        <w:jc w:val="both"/>
        <w:rPr>
          <w:rFonts w:ascii="Times New Roman" w:hAnsi="Times New Roman" w:cs="Times New Roman"/>
          <w:sz w:val="24"/>
          <w:szCs w:val="24"/>
        </w:rPr>
      </w:pPr>
      <w:r w:rsidRPr="00454745">
        <w:rPr>
          <w:rFonts w:ascii="Times New Roman" w:hAnsi="Times New Roman" w:cs="Times New Roman"/>
          <w:sz w:val="24"/>
          <w:szCs w:val="24"/>
        </w:rPr>
        <w:t>Рабочая программа учебно</w:t>
      </w:r>
      <w:r w:rsidR="00D66866">
        <w:rPr>
          <w:rFonts w:ascii="Times New Roman" w:hAnsi="Times New Roman" w:cs="Times New Roman"/>
          <w:sz w:val="24"/>
          <w:szCs w:val="24"/>
        </w:rPr>
        <w:t xml:space="preserve">й дисциплины ООД.05 </w:t>
      </w:r>
      <w:r w:rsidR="006D6B67">
        <w:rPr>
          <w:rFonts w:ascii="Times New Roman" w:hAnsi="Times New Roman" w:cs="Times New Roman"/>
          <w:sz w:val="24"/>
          <w:szCs w:val="24"/>
        </w:rPr>
        <w:t xml:space="preserve">История </w:t>
      </w:r>
      <w:r w:rsidR="00D66866" w:rsidRPr="00D66866">
        <w:rPr>
          <w:rFonts w:ascii="Times New Roman" w:hAnsi="Times New Roman" w:cs="Times New Roman"/>
          <w:sz w:val="24"/>
          <w:szCs w:val="24"/>
        </w:rPr>
        <w:t xml:space="preserve">является обязательной частью общеобразовательного цикла образовательной программы в соответствии с ФГОС по </w:t>
      </w:r>
      <w:r w:rsidR="00D66866" w:rsidRPr="00D66866">
        <w:rPr>
          <w:rFonts w:ascii="Times New Roman" w:hAnsi="Times New Roman" w:cs="Times New Roman"/>
          <w:i/>
          <w:sz w:val="24"/>
          <w:szCs w:val="24"/>
        </w:rPr>
        <w:t>профессии</w:t>
      </w:r>
      <w:r w:rsidR="00D66866">
        <w:rPr>
          <w:rFonts w:ascii="Times New Roman" w:hAnsi="Times New Roman" w:cs="Times New Roman"/>
          <w:i/>
          <w:sz w:val="24"/>
          <w:szCs w:val="24"/>
        </w:rPr>
        <w:t xml:space="preserve"> </w:t>
      </w:r>
      <w:r w:rsidR="00865133" w:rsidRPr="00865133">
        <w:rPr>
          <w:rFonts w:ascii="Times New Roman" w:eastAsia="Calibri" w:hAnsi="Times New Roman"/>
          <w:bCs/>
          <w:sz w:val="24"/>
          <w:szCs w:val="24"/>
        </w:rPr>
        <w:t>38.01.02 Продавец, контролер-кассир</w:t>
      </w:r>
      <w:r w:rsidR="00865133">
        <w:rPr>
          <w:rFonts w:ascii="Times New Roman" w:eastAsia="Calibri" w:hAnsi="Times New Roman"/>
          <w:b/>
          <w:bCs/>
          <w:sz w:val="28"/>
          <w:szCs w:val="28"/>
        </w:rPr>
        <w:t xml:space="preserve">     </w:t>
      </w:r>
      <w:r w:rsidR="00D66866" w:rsidRPr="00D66866">
        <w:rPr>
          <w:rFonts w:ascii="Times New Roman" w:hAnsi="Times New Roman" w:cs="Times New Roman"/>
          <w:sz w:val="24"/>
          <w:szCs w:val="24"/>
        </w:rPr>
        <w:t>.</w:t>
      </w:r>
    </w:p>
    <w:p w:rsidR="00C57688" w:rsidRDefault="008945D6" w:rsidP="008945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Рабочая программа учебной дисциплины</w:t>
      </w:r>
      <w:r w:rsidR="00C57688" w:rsidRPr="00454745">
        <w:rPr>
          <w:rFonts w:ascii="Times New Roman" w:hAnsi="Times New Roman" w:cs="Times New Roman"/>
          <w:sz w:val="24"/>
          <w:szCs w:val="24"/>
        </w:rPr>
        <w:t xml:space="preserve">имеет межпредметную связь с общеобразовательными учебными </w:t>
      </w:r>
      <w:r w:rsidR="0018014F">
        <w:rPr>
          <w:rFonts w:ascii="Times New Roman" w:hAnsi="Times New Roman" w:cs="Times New Roman"/>
          <w:sz w:val="24"/>
          <w:szCs w:val="24"/>
        </w:rPr>
        <w:t>дисциплинами</w:t>
      </w:r>
      <w:r w:rsidR="006D6B67">
        <w:rPr>
          <w:rFonts w:ascii="Times New Roman" w:hAnsi="Times New Roman" w:cs="Times New Roman"/>
          <w:sz w:val="24"/>
          <w:szCs w:val="24"/>
        </w:rPr>
        <w:t xml:space="preserve"> Литература, География, Обществознание</w:t>
      </w:r>
      <w:r w:rsidR="00C57688" w:rsidRPr="00454745">
        <w:rPr>
          <w:rFonts w:ascii="Times New Roman" w:hAnsi="Times New Roman" w:cs="Times New Roman"/>
          <w:sz w:val="24"/>
          <w:szCs w:val="24"/>
        </w:rPr>
        <w:t xml:space="preserve"> и </w:t>
      </w:r>
      <w:r w:rsidR="0018014F">
        <w:rPr>
          <w:rFonts w:ascii="Times New Roman" w:hAnsi="Times New Roman" w:cs="Times New Roman"/>
          <w:sz w:val="24"/>
          <w:szCs w:val="24"/>
        </w:rPr>
        <w:t>др</w:t>
      </w:r>
      <w:r w:rsidR="00C57688" w:rsidRPr="00454745">
        <w:rPr>
          <w:rFonts w:ascii="Times New Roman" w:hAnsi="Times New Roman" w:cs="Times New Roman"/>
          <w:sz w:val="24"/>
          <w:szCs w:val="24"/>
        </w:rPr>
        <w:t>.</w:t>
      </w:r>
    </w:p>
    <w:p w:rsidR="00DF344E" w:rsidRPr="00454745" w:rsidRDefault="00DF344E" w:rsidP="00454745">
      <w:pPr>
        <w:spacing w:after="0" w:line="240" w:lineRule="auto"/>
        <w:ind w:firstLine="709"/>
        <w:jc w:val="both"/>
        <w:rPr>
          <w:rFonts w:ascii="Times New Roman" w:hAnsi="Times New Roman" w:cs="Times New Roman"/>
          <w:sz w:val="24"/>
          <w:szCs w:val="24"/>
        </w:rPr>
      </w:pPr>
    </w:p>
    <w:p w:rsidR="00F241E3" w:rsidRPr="00454745" w:rsidRDefault="00F241E3" w:rsidP="00454745">
      <w:pPr>
        <w:spacing w:after="0" w:line="240" w:lineRule="auto"/>
        <w:ind w:firstLine="709"/>
        <w:jc w:val="both"/>
        <w:rPr>
          <w:rFonts w:ascii="Times New Roman" w:eastAsia="Times New Roman" w:hAnsi="Times New Roman" w:cs="Times New Roman"/>
          <w:b/>
          <w:sz w:val="24"/>
          <w:szCs w:val="24"/>
          <w:lang w:eastAsia="ru-RU"/>
        </w:rPr>
      </w:pPr>
      <w:r w:rsidRPr="00454745">
        <w:rPr>
          <w:rFonts w:ascii="Times New Roman" w:eastAsia="Times New Roman" w:hAnsi="Times New Roman" w:cs="Times New Roman"/>
          <w:b/>
          <w:sz w:val="24"/>
          <w:szCs w:val="24"/>
          <w:lang w:eastAsia="ru-RU"/>
        </w:rPr>
        <w:t>1.2.</w:t>
      </w:r>
      <w:r w:rsidR="00A72C7E" w:rsidRPr="00454745">
        <w:rPr>
          <w:rFonts w:ascii="Times New Roman" w:eastAsia="Times New Roman" w:hAnsi="Times New Roman" w:cs="Times New Roman"/>
          <w:b/>
          <w:sz w:val="24"/>
          <w:szCs w:val="24"/>
          <w:lang w:eastAsia="ru-RU"/>
        </w:rPr>
        <w:t xml:space="preserve"> Цели и п</w:t>
      </w:r>
      <w:r w:rsidRPr="00454745">
        <w:rPr>
          <w:rFonts w:ascii="Times New Roman" w:eastAsia="Times New Roman" w:hAnsi="Times New Roman" w:cs="Times New Roman"/>
          <w:b/>
          <w:sz w:val="24"/>
          <w:szCs w:val="24"/>
          <w:lang w:eastAsia="ru-RU"/>
        </w:rPr>
        <w:t xml:space="preserve">ланируемые результаты освоения </w:t>
      </w:r>
      <w:r w:rsidR="0018014F">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w:t>
      </w:r>
    </w:p>
    <w:p w:rsidR="00DF224E" w:rsidRPr="00454745" w:rsidRDefault="00DF224E" w:rsidP="008C33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1.2.1. Цели </w:t>
      </w:r>
      <w:r w:rsidR="0018014F">
        <w:rPr>
          <w:rFonts w:ascii="Times New Roman" w:eastAsia="Times New Roman" w:hAnsi="Times New Roman" w:cs="Times New Roman"/>
          <w:b/>
          <w:bCs/>
          <w:sz w:val="24"/>
          <w:szCs w:val="24"/>
        </w:rPr>
        <w:t>образовательной дисциплины</w:t>
      </w:r>
    </w:p>
    <w:p w:rsidR="00515D4D" w:rsidRPr="00D30F6F" w:rsidRDefault="00D40DCF" w:rsidP="00D30F6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54745">
        <w:rPr>
          <w:rFonts w:ascii="Times New Roman" w:eastAsia="Times New Roman" w:hAnsi="Times New Roman" w:cs="Times New Roman"/>
          <w:sz w:val="24"/>
          <w:szCs w:val="24"/>
          <w:lang w:eastAsia="ru-RU"/>
        </w:rPr>
        <w:t xml:space="preserve">Содержание программы </w:t>
      </w:r>
      <w:r w:rsidR="000251F9" w:rsidRPr="00454745">
        <w:rPr>
          <w:rFonts w:ascii="Times New Roman" w:eastAsia="Times New Roman" w:hAnsi="Times New Roman" w:cs="Times New Roman"/>
          <w:sz w:val="24"/>
          <w:szCs w:val="24"/>
          <w:lang w:eastAsia="ru-RU"/>
        </w:rPr>
        <w:t>учебно</w:t>
      </w:r>
      <w:r w:rsidR="0018014F">
        <w:rPr>
          <w:rFonts w:ascii="Times New Roman" w:eastAsia="Times New Roman" w:hAnsi="Times New Roman" w:cs="Times New Roman"/>
          <w:sz w:val="24"/>
          <w:szCs w:val="24"/>
          <w:lang w:eastAsia="ru-RU"/>
        </w:rPr>
        <w:t>й дисциплины</w:t>
      </w:r>
      <w:r w:rsidR="0096370F">
        <w:rPr>
          <w:rFonts w:ascii="Times New Roman" w:eastAsia="Times New Roman" w:hAnsi="Times New Roman" w:cs="Times New Roman"/>
          <w:sz w:val="24"/>
          <w:szCs w:val="24"/>
          <w:lang w:eastAsia="ru-RU"/>
        </w:rPr>
        <w:t>История</w:t>
      </w:r>
      <w:r w:rsidRPr="00454745">
        <w:rPr>
          <w:rFonts w:ascii="Times New Roman" w:eastAsia="Times New Roman" w:hAnsi="Times New Roman" w:cs="Times New Roman"/>
          <w:sz w:val="24"/>
          <w:szCs w:val="24"/>
          <w:lang w:eastAsia="ru-RU"/>
        </w:rPr>
        <w:t xml:space="preserve"> направлено на достижение следующих целей: </w:t>
      </w:r>
      <w:r w:rsidR="00D30F6F" w:rsidRPr="00D30F6F">
        <w:rPr>
          <w:rFonts w:ascii="Times New Roman" w:hAnsi="Times New Roman" w:cs="Times New Roman"/>
          <w:sz w:val="24"/>
          <w:szCs w:val="24"/>
        </w:rP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15D4D" w:rsidRPr="00454745" w:rsidRDefault="00DF224E" w:rsidP="008C3368">
      <w:pPr>
        <w:suppressAutoHyphen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1.2.2. </w:t>
      </w:r>
      <w:r w:rsidR="00AD4BF9" w:rsidRPr="00454745">
        <w:rPr>
          <w:rFonts w:ascii="Times New Roman" w:eastAsia="Times New Roman" w:hAnsi="Times New Roman" w:cs="Times New Roman"/>
          <w:b/>
          <w:bCs/>
          <w:sz w:val="24"/>
          <w:szCs w:val="24"/>
        </w:rPr>
        <w:t>Планируемые</w:t>
      </w:r>
      <w:r w:rsidR="00515D4D" w:rsidRPr="00454745">
        <w:rPr>
          <w:rFonts w:ascii="Times New Roman" w:eastAsia="Times New Roman" w:hAnsi="Times New Roman" w:cs="Times New Roman"/>
          <w:b/>
          <w:bCs/>
          <w:sz w:val="24"/>
          <w:szCs w:val="24"/>
        </w:rPr>
        <w:t xml:space="preserve"> результат</w:t>
      </w:r>
      <w:r w:rsidR="00AD4BF9" w:rsidRPr="00454745">
        <w:rPr>
          <w:rFonts w:ascii="Times New Roman" w:eastAsia="Times New Roman" w:hAnsi="Times New Roman" w:cs="Times New Roman"/>
          <w:b/>
          <w:bCs/>
          <w:sz w:val="24"/>
          <w:szCs w:val="24"/>
        </w:rPr>
        <w:t>ы</w:t>
      </w:r>
      <w:r w:rsidRPr="00454745">
        <w:rPr>
          <w:rFonts w:ascii="Times New Roman" w:eastAsia="Times New Roman" w:hAnsi="Times New Roman" w:cs="Times New Roman"/>
          <w:b/>
          <w:bCs/>
          <w:sz w:val="24"/>
          <w:szCs w:val="24"/>
        </w:rPr>
        <w:t xml:space="preserve">освоения </w:t>
      </w:r>
      <w:r w:rsidR="0018014F" w:rsidRPr="0018014F">
        <w:rPr>
          <w:rFonts w:ascii="Times New Roman" w:eastAsia="Times New Roman" w:hAnsi="Times New Roman" w:cs="Times New Roman"/>
          <w:b/>
          <w:bCs/>
          <w:sz w:val="24"/>
          <w:szCs w:val="24"/>
        </w:rPr>
        <w:t>общеобразовательной дисциплины</w:t>
      </w:r>
      <w:r w:rsidR="00AD4BF9" w:rsidRPr="00454745">
        <w:rPr>
          <w:rFonts w:ascii="Times New Roman" w:eastAsia="Calibri" w:hAnsi="Times New Roman" w:cs="Times New Roman"/>
          <w:b/>
          <w:bCs/>
          <w:sz w:val="24"/>
          <w:szCs w:val="24"/>
        </w:rPr>
        <w:t xml:space="preserve"> в соответствии с ФГОС СПО и на основе ФГОС СОО</w:t>
      </w:r>
    </w:p>
    <w:p w:rsidR="00D40DCF" w:rsidRDefault="00D43DCB" w:rsidP="00454745">
      <w:pPr>
        <w:suppressAutoHyphens/>
        <w:spacing w:after="0" w:line="240" w:lineRule="auto"/>
        <w:ind w:firstLine="709"/>
        <w:jc w:val="both"/>
        <w:rPr>
          <w:rFonts w:ascii="Times New Roman" w:eastAsia="Times New Roman" w:hAnsi="Times New Roman" w:cs="Times New Roman"/>
          <w:sz w:val="24"/>
          <w:szCs w:val="24"/>
          <w:lang w:eastAsia="ru-RU"/>
        </w:rPr>
      </w:pPr>
      <w:bookmarkStart w:id="2" w:name="_Hlk113618735"/>
      <w:r w:rsidRPr="00746983">
        <w:rPr>
          <w:rFonts w:ascii="Times New Roman" w:eastAsia="Times New Roman" w:hAnsi="Times New Roman" w:cs="Times New Roman"/>
          <w:sz w:val="24"/>
          <w:szCs w:val="24"/>
          <w:lang w:eastAsia="ru-RU"/>
        </w:rPr>
        <w:t xml:space="preserve">Освоение содержания </w:t>
      </w:r>
      <w:r w:rsidR="0018014F">
        <w:rPr>
          <w:rFonts w:ascii="Times New Roman" w:eastAsia="Times New Roman" w:hAnsi="Times New Roman" w:cs="Times New Roman"/>
          <w:sz w:val="24"/>
          <w:szCs w:val="24"/>
          <w:lang w:eastAsia="ru-RU"/>
        </w:rPr>
        <w:t>дисциплины</w:t>
      </w:r>
      <w:r w:rsidRPr="00746983">
        <w:rPr>
          <w:rFonts w:ascii="Times New Roman" w:eastAsia="Times New Roman" w:hAnsi="Times New Roman" w:cs="Times New Roman"/>
          <w:sz w:val="24"/>
          <w:szCs w:val="24"/>
          <w:lang w:eastAsia="ru-RU"/>
        </w:rPr>
        <w:t xml:space="preserve"> История обеспечивает достижение студентами личностных </w:t>
      </w:r>
      <w:r>
        <w:rPr>
          <w:rFonts w:ascii="Times New Roman" w:eastAsia="Times New Roman" w:hAnsi="Times New Roman" w:cs="Times New Roman"/>
          <w:sz w:val="24"/>
          <w:szCs w:val="24"/>
          <w:lang w:eastAsia="ru-RU"/>
        </w:rPr>
        <w:t xml:space="preserve">и </w:t>
      </w:r>
      <w:r w:rsidRPr="00746983">
        <w:rPr>
          <w:rFonts w:ascii="Times New Roman" w:eastAsia="Times New Roman" w:hAnsi="Times New Roman" w:cs="Times New Roman"/>
          <w:sz w:val="24"/>
          <w:szCs w:val="24"/>
          <w:lang w:eastAsia="ru-RU"/>
        </w:rPr>
        <w:t>предметных результатов</w:t>
      </w:r>
      <w:r>
        <w:rPr>
          <w:rFonts w:ascii="Times New Roman" w:eastAsia="Times New Roman" w:hAnsi="Times New Roman" w:cs="Times New Roman"/>
          <w:sz w:val="24"/>
          <w:szCs w:val="24"/>
          <w:lang w:eastAsia="ru-RU"/>
        </w:rPr>
        <w:t xml:space="preserve">, указанных в таблице. </w:t>
      </w:r>
      <w:r w:rsidR="00AD4BF9" w:rsidRPr="00454745">
        <w:rPr>
          <w:rFonts w:ascii="Times New Roman" w:eastAsia="Times New Roman" w:hAnsi="Times New Roman" w:cs="Times New Roman"/>
          <w:sz w:val="24"/>
          <w:szCs w:val="24"/>
          <w:lang w:eastAsia="ru-RU"/>
        </w:rPr>
        <w:t xml:space="preserve">Особое значение </w:t>
      </w:r>
      <w:r w:rsidR="0018014F">
        <w:rPr>
          <w:rFonts w:ascii="Times New Roman" w:eastAsia="Times New Roman" w:hAnsi="Times New Roman" w:cs="Times New Roman"/>
          <w:sz w:val="24"/>
          <w:szCs w:val="24"/>
          <w:lang w:eastAsia="ru-RU"/>
        </w:rPr>
        <w:t>дисциплина</w:t>
      </w:r>
      <w:r w:rsidR="00AD4BF9" w:rsidRPr="00454745">
        <w:rPr>
          <w:rFonts w:ascii="Times New Roman" w:eastAsia="Times New Roman" w:hAnsi="Times New Roman" w:cs="Times New Roman"/>
          <w:sz w:val="24"/>
          <w:szCs w:val="24"/>
          <w:lang w:eastAsia="ru-RU"/>
        </w:rPr>
        <w:t xml:space="preserve"> имеет при формировании и развитии ОК и ПК</w:t>
      </w:r>
      <w:r w:rsidR="00746983">
        <w:rPr>
          <w:rFonts w:ascii="Times New Roman" w:eastAsia="Times New Roman" w:hAnsi="Times New Roman" w:cs="Times New Roman"/>
          <w:sz w:val="24"/>
          <w:szCs w:val="24"/>
          <w:lang w:eastAsia="ru-RU"/>
        </w:rPr>
        <w:t>.</w:t>
      </w:r>
    </w:p>
    <w:bookmarkEnd w:id="2"/>
    <w:p w:rsidR="00746983" w:rsidRPr="00746983" w:rsidRDefault="00746983" w:rsidP="00746983">
      <w:pPr>
        <w:suppressAutoHyphens/>
        <w:spacing w:after="0" w:line="240" w:lineRule="auto"/>
        <w:ind w:firstLine="709"/>
        <w:jc w:val="both"/>
        <w:rPr>
          <w:rFonts w:ascii="Times New Roman" w:eastAsia="Times New Roman" w:hAnsi="Times New Roman" w:cs="Times New Roman"/>
          <w:sz w:val="24"/>
          <w:szCs w:val="24"/>
          <w:lang w:eastAsia="ru-RU"/>
        </w:rPr>
      </w:pPr>
      <w:r w:rsidRPr="00746983">
        <w:rPr>
          <w:rFonts w:ascii="Times New Roman" w:eastAsia="Times New Roman" w:hAnsi="Times New Roman" w:cs="Times New Roman"/>
          <w:sz w:val="24"/>
          <w:szCs w:val="24"/>
          <w:lang w:eastAsia="ru-RU"/>
        </w:rPr>
        <w:t xml:space="preserve">В ходе освоения предметного содержания, решения учебных и познавательных задач, контрольных и оценочных мероприятий, различных видов коммуникации на уроках, а также в рамках самостоятельной </w:t>
      </w:r>
      <w:r w:rsidR="0018014F" w:rsidRPr="00746983">
        <w:rPr>
          <w:rFonts w:ascii="Times New Roman" w:eastAsia="Times New Roman" w:hAnsi="Times New Roman" w:cs="Times New Roman"/>
          <w:sz w:val="24"/>
          <w:szCs w:val="24"/>
          <w:lang w:eastAsia="ru-RU"/>
        </w:rPr>
        <w:t>работы, формируютсяметапредметные</w:t>
      </w:r>
      <w:r w:rsidR="0018014F">
        <w:rPr>
          <w:rFonts w:ascii="Times New Roman" w:eastAsia="Times New Roman" w:hAnsi="Times New Roman" w:cs="Times New Roman"/>
          <w:sz w:val="24"/>
          <w:szCs w:val="24"/>
          <w:lang w:eastAsia="ru-RU"/>
        </w:rPr>
        <w:t xml:space="preserve"> результаты,</w:t>
      </w:r>
      <w:r w:rsidR="00D43DCB">
        <w:rPr>
          <w:rFonts w:ascii="Times New Roman" w:eastAsia="Times New Roman" w:hAnsi="Times New Roman" w:cs="Times New Roman"/>
          <w:sz w:val="24"/>
          <w:szCs w:val="24"/>
          <w:lang w:eastAsia="ru-RU"/>
        </w:rPr>
        <w:t>включающи</w:t>
      </w:r>
      <w:r w:rsidR="0018014F">
        <w:rPr>
          <w:rFonts w:ascii="Times New Roman" w:eastAsia="Times New Roman" w:hAnsi="Times New Roman" w:cs="Times New Roman"/>
          <w:sz w:val="24"/>
          <w:szCs w:val="24"/>
          <w:lang w:eastAsia="ru-RU"/>
        </w:rPr>
        <w:t>е</w:t>
      </w:r>
      <w:r w:rsidR="00D43DCB">
        <w:rPr>
          <w:rFonts w:ascii="Times New Roman" w:eastAsia="Times New Roman" w:hAnsi="Times New Roman" w:cs="Times New Roman"/>
          <w:sz w:val="24"/>
          <w:szCs w:val="24"/>
          <w:lang w:eastAsia="ru-RU"/>
        </w:rPr>
        <w:t>:</w:t>
      </w:r>
    </w:p>
    <w:p w:rsidR="00746983" w:rsidRPr="0018014F" w:rsidRDefault="00746983" w:rsidP="00D43DCB">
      <w:pPr>
        <w:pStyle w:val="20"/>
        <w:numPr>
          <w:ilvl w:val="0"/>
          <w:numId w:val="5"/>
        </w:numPr>
        <w:shd w:val="clear" w:color="auto" w:fill="auto"/>
        <w:tabs>
          <w:tab w:val="left" w:pos="993"/>
        </w:tabs>
        <w:spacing w:line="240" w:lineRule="auto"/>
        <w:ind w:left="0" w:firstLine="709"/>
        <w:jc w:val="both"/>
        <w:rPr>
          <w:b/>
          <w:bCs/>
          <w:sz w:val="24"/>
          <w:szCs w:val="24"/>
        </w:rPr>
      </w:pPr>
      <w:r w:rsidRPr="0018014F">
        <w:rPr>
          <w:b/>
          <w:bCs/>
          <w:sz w:val="24"/>
          <w:szCs w:val="24"/>
        </w:rPr>
        <w:t>Познавательные универсальные учебные действия</w:t>
      </w:r>
      <w:r w:rsidR="00566EF2" w:rsidRPr="0018014F">
        <w:rPr>
          <w:b/>
          <w:bCs/>
          <w:sz w:val="24"/>
          <w:szCs w:val="24"/>
        </w:rPr>
        <w:t xml:space="preserve"> (ПУД)</w:t>
      </w:r>
    </w:p>
    <w:p w:rsidR="00746983" w:rsidRPr="00746983" w:rsidRDefault="00746983" w:rsidP="00746983">
      <w:pPr>
        <w:pStyle w:val="20"/>
        <w:shd w:val="clear" w:color="auto" w:fill="auto"/>
        <w:tabs>
          <w:tab w:val="left" w:pos="1134"/>
        </w:tabs>
        <w:spacing w:line="240" w:lineRule="auto"/>
        <w:ind w:firstLine="709"/>
        <w:jc w:val="both"/>
        <w:rPr>
          <w:sz w:val="24"/>
          <w:szCs w:val="24"/>
        </w:rPr>
      </w:pPr>
      <w:r w:rsidRPr="00746983">
        <w:rPr>
          <w:sz w:val="24"/>
          <w:szCs w:val="24"/>
        </w:rPr>
        <w:t>а)</w:t>
      </w:r>
      <w:r w:rsidRPr="00746983">
        <w:rPr>
          <w:sz w:val="24"/>
          <w:szCs w:val="24"/>
        </w:rPr>
        <w:tab/>
        <w:t>базовые логические действия</w:t>
      </w:r>
    </w:p>
    <w:p w:rsidR="00746983" w:rsidRPr="00746983" w:rsidRDefault="00746983" w:rsidP="00746983">
      <w:pPr>
        <w:pStyle w:val="20"/>
        <w:shd w:val="clear" w:color="auto" w:fill="auto"/>
        <w:tabs>
          <w:tab w:val="left" w:pos="1156"/>
        </w:tabs>
        <w:spacing w:line="240" w:lineRule="auto"/>
        <w:ind w:firstLine="709"/>
        <w:jc w:val="both"/>
        <w:rPr>
          <w:sz w:val="24"/>
          <w:szCs w:val="24"/>
        </w:rPr>
      </w:pPr>
      <w:r w:rsidRPr="00746983">
        <w:rPr>
          <w:sz w:val="24"/>
          <w:szCs w:val="24"/>
        </w:rPr>
        <w:t>б)</w:t>
      </w:r>
      <w:r w:rsidRPr="00746983">
        <w:rPr>
          <w:sz w:val="24"/>
          <w:szCs w:val="24"/>
        </w:rPr>
        <w:tab/>
        <w:t>базовые исследовательские действия</w:t>
      </w:r>
    </w:p>
    <w:p w:rsidR="00746983" w:rsidRPr="00746983" w:rsidRDefault="00746983" w:rsidP="00746983">
      <w:pPr>
        <w:pStyle w:val="20"/>
        <w:shd w:val="clear" w:color="auto" w:fill="auto"/>
        <w:tabs>
          <w:tab w:val="left" w:pos="1146"/>
        </w:tabs>
        <w:spacing w:line="240" w:lineRule="auto"/>
        <w:ind w:firstLine="709"/>
        <w:jc w:val="both"/>
        <w:rPr>
          <w:sz w:val="24"/>
          <w:szCs w:val="24"/>
        </w:rPr>
      </w:pPr>
      <w:r w:rsidRPr="00746983">
        <w:rPr>
          <w:sz w:val="24"/>
          <w:szCs w:val="24"/>
        </w:rPr>
        <w:t>в)</w:t>
      </w:r>
      <w:r w:rsidRPr="00746983">
        <w:rPr>
          <w:sz w:val="24"/>
          <w:szCs w:val="24"/>
        </w:rPr>
        <w:tab/>
        <w:t>работа с информацией</w:t>
      </w:r>
    </w:p>
    <w:p w:rsidR="00746983" w:rsidRPr="00746983" w:rsidRDefault="00746983" w:rsidP="00D43DCB">
      <w:pPr>
        <w:pStyle w:val="20"/>
        <w:shd w:val="clear" w:color="auto" w:fill="auto"/>
        <w:tabs>
          <w:tab w:val="left" w:pos="1134"/>
          <w:tab w:val="left" w:pos="1323"/>
        </w:tabs>
        <w:spacing w:line="240" w:lineRule="auto"/>
        <w:ind w:firstLine="709"/>
        <w:jc w:val="both"/>
        <w:rPr>
          <w:sz w:val="24"/>
          <w:szCs w:val="24"/>
        </w:rPr>
      </w:pPr>
      <w:r w:rsidRPr="00746983">
        <w:rPr>
          <w:sz w:val="24"/>
          <w:szCs w:val="24"/>
        </w:rPr>
        <w:t xml:space="preserve">2. </w:t>
      </w:r>
      <w:r w:rsidRPr="0018014F">
        <w:rPr>
          <w:b/>
          <w:bCs/>
          <w:sz w:val="24"/>
          <w:szCs w:val="24"/>
        </w:rPr>
        <w:t>Коммуникативные универсальные учебные действия</w:t>
      </w:r>
      <w:r w:rsidR="00566EF2" w:rsidRPr="0018014F">
        <w:rPr>
          <w:b/>
          <w:bCs/>
          <w:sz w:val="24"/>
          <w:szCs w:val="24"/>
        </w:rPr>
        <w:t xml:space="preserve"> (КУД)</w:t>
      </w:r>
    </w:p>
    <w:p w:rsidR="00746983" w:rsidRPr="00746983" w:rsidRDefault="00746983" w:rsidP="00746983">
      <w:pPr>
        <w:pStyle w:val="20"/>
        <w:shd w:val="clear" w:color="auto" w:fill="auto"/>
        <w:tabs>
          <w:tab w:val="left" w:pos="1136"/>
        </w:tabs>
        <w:spacing w:line="240" w:lineRule="auto"/>
        <w:ind w:firstLine="709"/>
        <w:jc w:val="both"/>
        <w:rPr>
          <w:sz w:val="24"/>
          <w:szCs w:val="24"/>
        </w:rPr>
      </w:pPr>
      <w:r w:rsidRPr="00746983">
        <w:rPr>
          <w:sz w:val="24"/>
          <w:szCs w:val="24"/>
        </w:rPr>
        <w:t>а)</w:t>
      </w:r>
      <w:r w:rsidRPr="00746983">
        <w:rPr>
          <w:sz w:val="24"/>
          <w:szCs w:val="24"/>
        </w:rPr>
        <w:tab/>
        <w:t>общение</w:t>
      </w:r>
    </w:p>
    <w:p w:rsidR="00746983" w:rsidRPr="00746983" w:rsidRDefault="00746983" w:rsidP="00746983">
      <w:pPr>
        <w:pStyle w:val="20"/>
        <w:shd w:val="clear" w:color="auto" w:fill="auto"/>
        <w:tabs>
          <w:tab w:val="left" w:pos="1176"/>
        </w:tabs>
        <w:spacing w:line="240" w:lineRule="auto"/>
        <w:ind w:firstLine="709"/>
        <w:jc w:val="both"/>
        <w:rPr>
          <w:sz w:val="24"/>
          <w:szCs w:val="24"/>
        </w:rPr>
      </w:pPr>
      <w:r w:rsidRPr="00746983">
        <w:rPr>
          <w:sz w:val="24"/>
          <w:szCs w:val="24"/>
        </w:rPr>
        <w:t>б)</w:t>
      </w:r>
      <w:r w:rsidRPr="00746983">
        <w:rPr>
          <w:sz w:val="24"/>
          <w:szCs w:val="24"/>
        </w:rPr>
        <w:tab/>
        <w:t>совместная деятельность</w:t>
      </w:r>
    </w:p>
    <w:p w:rsidR="00746983" w:rsidRPr="0018014F" w:rsidRDefault="00746983" w:rsidP="00D43DCB">
      <w:pPr>
        <w:pStyle w:val="20"/>
        <w:numPr>
          <w:ilvl w:val="0"/>
          <w:numId w:val="6"/>
        </w:numPr>
        <w:shd w:val="clear" w:color="auto" w:fill="auto"/>
        <w:tabs>
          <w:tab w:val="left" w:pos="993"/>
        </w:tabs>
        <w:spacing w:line="240" w:lineRule="auto"/>
        <w:ind w:left="1117" w:hanging="357"/>
        <w:jc w:val="both"/>
        <w:rPr>
          <w:b/>
          <w:bCs/>
          <w:sz w:val="24"/>
          <w:szCs w:val="24"/>
        </w:rPr>
      </w:pPr>
      <w:r w:rsidRPr="0018014F">
        <w:rPr>
          <w:b/>
          <w:bCs/>
          <w:sz w:val="24"/>
          <w:szCs w:val="24"/>
        </w:rPr>
        <w:t>Регулятивные универсальные учебные действия</w:t>
      </w:r>
      <w:r w:rsidR="00566EF2" w:rsidRPr="0018014F">
        <w:rPr>
          <w:b/>
          <w:bCs/>
          <w:sz w:val="24"/>
          <w:szCs w:val="24"/>
        </w:rPr>
        <w:t xml:space="preserve"> (РУД)</w:t>
      </w:r>
    </w:p>
    <w:p w:rsidR="00746983" w:rsidRPr="00746983" w:rsidRDefault="00746983" w:rsidP="00A1575A">
      <w:pPr>
        <w:pStyle w:val="20"/>
        <w:shd w:val="clear" w:color="auto" w:fill="auto"/>
        <w:tabs>
          <w:tab w:val="left" w:pos="1276"/>
          <w:tab w:val="left" w:pos="1349"/>
        </w:tabs>
        <w:spacing w:line="240" w:lineRule="auto"/>
        <w:ind w:firstLine="709"/>
        <w:jc w:val="both"/>
        <w:rPr>
          <w:sz w:val="24"/>
          <w:szCs w:val="24"/>
        </w:rPr>
      </w:pPr>
      <w:r w:rsidRPr="00746983">
        <w:rPr>
          <w:sz w:val="24"/>
          <w:szCs w:val="24"/>
        </w:rPr>
        <w:t>а) самоорганизация</w:t>
      </w:r>
    </w:p>
    <w:p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б)</w:t>
      </w:r>
      <w:r w:rsidRPr="00746983">
        <w:rPr>
          <w:sz w:val="24"/>
          <w:szCs w:val="24"/>
        </w:rPr>
        <w:tab/>
        <w:t>самоконтроль</w:t>
      </w:r>
    </w:p>
    <w:p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в)</w:t>
      </w:r>
      <w:r w:rsidRPr="00746983">
        <w:rPr>
          <w:sz w:val="24"/>
          <w:szCs w:val="24"/>
        </w:rPr>
        <w:tab/>
        <w:t>эмоциональный интеллект</w:t>
      </w:r>
    </w:p>
    <w:p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г)</w:t>
      </w:r>
      <w:r w:rsidRPr="00746983">
        <w:rPr>
          <w:sz w:val="24"/>
          <w:szCs w:val="24"/>
        </w:rPr>
        <w:tab/>
        <w:t>принятие себя и других людей</w:t>
      </w:r>
    </w:p>
    <w:p w:rsidR="00D43DCB" w:rsidRPr="00D43DCB" w:rsidRDefault="00D43DCB" w:rsidP="00D43DCB">
      <w:pPr>
        <w:pStyle w:val="20"/>
        <w:shd w:val="clear" w:color="auto" w:fill="auto"/>
        <w:spacing w:line="240" w:lineRule="auto"/>
        <w:ind w:firstLine="709"/>
        <w:jc w:val="both"/>
        <w:rPr>
          <w:sz w:val="24"/>
          <w:szCs w:val="24"/>
        </w:rPr>
      </w:pPr>
      <w:r w:rsidRPr="00D43DCB">
        <w:rPr>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C1270" w:rsidRPr="00746983" w:rsidRDefault="00D43DCB" w:rsidP="00D43DCB">
      <w:pPr>
        <w:spacing w:after="0" w:line="240" w:lineRule="auto"/>
        <w:ind w:firstLine="709"/>
        <w:jc w:val="both"/>
        <w:rPr>
          <w:rFonts w:ascii="Times New Roman" w:eastAsia="Calibri" w:hAnsi="Times New Roman" w:cs="Times New Roman"/>
          <w:b/>
          <w:sz w:val="24"/>
          <w:szCs w:val="24"/>
        </w:rPr>
      </w:pPr>
      <w:r w:rsidRPr="00D43DCB">
        <w:rPr>
          <w:rFonts w:ascii="Times New Roman" w:hAnsi="Times New Roman" w:cs="Times New Roman"/>
          <w:sz w:val="24"/>
          <w:szCs w:val="24"/>
        </w:rPr>
        <w:t>овладение навыками учебно-исследовательской, проектной и социальной деятельности</w:t>
      </w:r>
      <w:r w:rsidR="006F6B7F">
        <w:rPr>
          <w:rFonts w:ascii="Times New Roman" w:hAnsi="Times New Roman" w:cs="Times New Roman"/>
          <w:sz w:val="24"/>
          <w:szCs w:val="24"/>
        </w:rPr>
        <w:t>.</w:t>
      </w:r>
      <w:r w:rsidR="006C1270" w:rsidRPr="00746983">
        <w:rPr>
          <w:rFonts w:ascii="Times New Roman" w:eastAsia="Calibri" w:hAnsi="Times New Roman" w:cs="Times New Roman"/>
          <w:b/>
          <w:sz w:val="24"/>
          <w:szCs w:val="24"/>
        </w:rPr>
        <w:br w:type="page"/>
      </w:r>
    </w:p>
    <w:p w:rsidR="006C1270" w:rsidRPr="00746983" w:rsidRDefault="006C1270" w:rsidP="00AD4BF9">
      <w:pPr>
        <w:spacing w:after="200" w:line="276" w:lineRule="auto"/>
        <w:rPr>
          <w:rFonts w:ascii="Times New Roman" w:eastAsia="Calibri" w:hAnsi="Times New Roman" w:cs="Times New Roman"/>
          <w:b/>
          <w:sz w:val="24"/>
          <w:szCs w:val="24"/>
        </w:rPr>
        <w:sectPr w:rsidR="006C1270" w:rsidRPr="00746983" w:rsidSect="002D1F60">
          <w:pgSz w:w="11906" w:h="16838"/>
          <w:pgMar w:top="1134" w:right="850" w:bottom="851" w:left="1134" w:header="708" w:footer="708" w:gutter="0"/>
          <w:cols w:space="720"/>
          <w:docGrid w:linePitch="299"/>
        </w:sectPr>
      </w:pPr>
    </w:p>
    <w:p w:rsidR="00AD4BF9" w:rsidRPr="00454745" w:rsidRDefault="00AD4BF9" w:rsidP="00AD4BF9">
      <w:pPr>
        <w:spacing w:after="200" w:line="276" w:lineRule="auto"/>
        <w:rPr>
          <w:rFonts w:ascii="Times New Roman" w:eastAsia="Calibri" w:hAnsi="Times New Roman" w:cs="Times New Roman"/>
          <w:b/>
          <w:sz w:val="28"/>
          <w:szCs w:val="28"/>
        </w:rPr>
      </w:pPr>
    </w:p>
    <w:tbl>
      <w:tblPr>
        <w:tblpPr w:leftFromText="180" w:rightFromText="180" w:vertAnchor="text" w:tblpX="920" w:tblpY="1"/>
        <w:tblOverlap w:val="never"/>
        <w:tblW w:w="14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5454"/>
        <w:gridCol w:w="5670"/>
      </w:tblGrid>
      <w:tr w:rsidR="00AD4BF9" w:rsidRPr="00566EF2" w:rsidTr="006C1270">
        <w:trPr>
          <w:cantSplit/>
          <w:trHeight w:val="415"/>
        </w:trPr>
        <w:tc>
          <w:tcPr>
            <w:tcW w:w="2943" w:type="dxa"/>
            <w:vMerge w:val="restart"/>
            <w:vAlign w:val="center"/>
          </w:tcPr>
          <w:p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bookmarkStart w:id="3" w:name="_Hlk113618145"/>
            <w:r w:rsidRPr="00566EF2">
              <w:rPr>
                <w:rFonts w:ascii="Times New Roman" w:eastAsia="Calibri" w:hAnsi="Times New Roman" w:cs="Times New Roman"/>
                <w:b/>
                <w:iCs/>
                <w:sz w:val="24"/>
                <w:szCs w:val="24"/>
              </w:rPr>
              <w:t>Код и наименование формируемых компетенций</w:t>
            </w:r>
          </w:p>
        </w:tc>
        <w:tc>
          <w:tcPr>
            <w:tcW w:w="11124" w:type="dxa"/>
            <w:gridSpan w:val="2"/>
            <w:vAlign w:val="center"/>
          </w:tcPr>
          <w:p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 xml:space="preserve">Планируемые результаты </w:t>
            </w:r>
            <w:r w:rsidR="00DF224E" w:rsidRPr="00566EF2">
              <w:rPr>
                <w:rFonts w:ascii="Times New Roman" w:eastAsia="Calibri" w:hAnsi="Times New Roman" w:cs="Times New Roman"/>
                <w:b/>
                <w:iCs/>
                <w:sz w:val="24"/>
                <w:szCs w:val="24"/>
              </w:rPr>
              <w:t xml:space="preserve">освоения </w:t>
            </w:r>
            <w:r w:rsidR="00F91105">
              <w:rPr>
                <w:rFonts w:ascii="Times New Roman" w:eastAsia="Calibri" w:hAnsi="Times New Roman" w:cs="Times New Roman"/>
                <w:b/>
                <w:iCs/>
                <w:sz w:val="24"/>
                <w:szCs w:val="24"/>
              </w:rPr>
              <w:t>дисциплины</w:t>
            </w:r>
          </w:p>
        </w:tc>
      </w:tr>
      <w:tr w:rsidR="00AD4BF9" w:rsidRPr="00566EF2" w:rsidTr="006C1270">
        <w:trPr>
          <w:cantSplit/>
          <w:trHeight w:val="563"/>
        </w:trPr>
        <w:tc>
          <w:tcPr>
            <w:tcW w:w="2943" w:type="dxa"/>
            <w:vMerge/>
            <w:vAlign w:val="center"/>
          </w:tcPr>
          <w:p w:rsidR="00AD4BF9" w:rsidRPr="00566EF2" w:rsidRDefault="00AD4BF9" w:rsidP="006C1270">
            <w:pPr>
              <w:suppressAutoHyphens/>
              <w:spacing w:after="0" w:line="240" w:lineRule="auto"/>
              <w:jc w:val="center"/>
              <w:rPr>
                <w:rFonts w:ascii="Times New Roman" w:eastAsia="Calibri" w:hAnsi="Times New Roman" w:cs="Times New Roman"/>
                <w:iCs/>
                <w:sz w:val="24"/>
                <w:szCs w:val="24"/>
              </w:rPr>
            </w:pPr>
          </w:p>
        </w:tc>
        <w:tc>
          <w:tcPr>
            <w:tcW w:w="5454" w:type="dxa"/>
            <w:vAlign w:val="center"/>
          </w:tcPr>
          <w:p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Общие</w:t>
            </w:r>
          </w:p>
        </w:tc>
        <w:tc>
          <w:tcPr>
            <w:tcW w:w="5670" w:type="dxa"/>
            <w:vAlign w:val="center"/>
          </w:tcPr>
          <w:p w:rsidR="00AD4BF9" w:rsidRPr="00566EF2" w:rsidRDefault="00F91105" w:rsidP="006C1270">
            <w:pPr>
              <w:suppressAutoHyphen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Дисциплинарные (п</w:t>
            </w:r>
            <w:r w:rsidR="000251F9" w:rsidRPr="00566EF2">
              <w:rPr>
                <w:rFonts w:ascii="Times New Roman" w:eastAsia="Calibri" w:hAnsi="Times New Roman" w:cs="Times New Roman"/>
                <w:b/>
                <w:iCs/>
                <w:sz w:val="24"/>
                <w:szCs w:val="24"/>
              </w:rPr>
              <w:t>редметные</w:t>
            </w:r>
            <w:r>
              <w:rPr>
                <w:rFonts w:ascii="Times New Roman" w:eastAsia="Calibri" w:hAnsi="Times New Roman" w:cs="Times New Roman"/>
                <w:b/>
                <w:iCs/>
                <w:sz w:val="24"/>
                <w:szCs w:val="24"/>
              </w:rPr>
              <w:t>)</w:t>
            </w:r>
          </w:p>
        </w:tc>
      </w:tr>
      <w:tr w:rsidR="006C1270" w:rsidRPr="00566EF2" w:rsidTr="006C1270">
        <w:trPr>
          <w:trHeight w:val="674"/>
        </w:trPr>
        <w:tc>
          <w:tcPr>
            <w:tcW w:w="2943" w:type="dxa"/>
          </w:tcPr>
          <w:p w:rsidR="006C1270" w:rsidRPr="00566EF2" w:rsidRDefault="006C1270" w:rsidP="006C1270">
            <w:pPr>
              <w:suppressAutoHyphens/>
              <w:spacing w:after="0" w:line="240" w:lineRule="auto"/>
              <w:rPr>
                <w:rFonts w:ascii="Times New Roman" w:eastAsia="Calibri" w:hAnsi="Times New Roman" w:cs="Times New Roman"/>
                <w:sz w:val="24"/>
                <w:szCs w:val="24"/>
              </w:rPr>
            </w:pPr>
            <w:r w:rsidRPr="00566EF2">
              <w:rPr>
                <w:rFonts w:ascii="Times New Roman" w:eastAsia="Calibri" w:hAnsi="Times New Roman" w:cs="Times New Roman"/>
                <w:iCs/>
                <w:sz w:val="24"/>
                <w:szCs w:val="24"/>
              </w:rPr>
              <w:t>ОК.01 Выбирать способы решения задач профессиональной деятельности, применительно к различным контекстам</w:t>
            </w:r>
          </w:p>
        </w:tc>
        <w:tc>
          <w:tcPr>
            <w:tcW w:w="5454" w:type="dxa"/>
          </w:tcPr>
          <w:p w:rsidR="00566EF2"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Формируемые </w:t>
            </w:r>
            <w:r w:rsidRPr="00566EF2">
              <w:rPr>
                <w:rFonts w:ascii="Times New Roman" w:eastAsia="OfficinaSansBookC" w:hAnsi="Times New Roman" w:cs="Times New Roman"/>
                <w:b/>
                <w:color w:val="000000"/>
                <w:sz w:val="24"/>
                <w:szCs w:val="24"/>
                <w:highlight w:val="white"/>
              </w:rPr>
              <w:t>личностные результаты</w:t>
            </w:r>
            <w:r w:rsidRPr="00566EF2">
              <w:rPr>
                <w:rFonts w:ascii="Times New Roman" w:eastAsia="OfficinaSansBookC" w:hAnsi="Times New Roman" w:cs="Times New Roman"/>
                <w:color w:val="000000"/>
                <w:sz w:val="24"/>
                <w:szCs w:val="24"/>
                <w:highlight w:val="white"/>
              </w:rPr>
              <w:t>:</w:t>
            </w:r>
          </w:p>
          <w:p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430B47">
              <w:rPr>
                <w:rFonts w:ascii="Times New Roman" w:eastAsia="OfficinaSansBookC" w:hAnsi="Times New Roman" w:cs="Times New Roman"/>
                <w:i/>
                <w:color w:val="000000"/>
                <w:sz w:val="24"/>
                <w:szCs w:val="24"/>
                <w:highlight w:val="white"/>
              </w:rPr>
              <w:t>трудового</w:t>
            </w:r>
            <w:r w:rsidRPr="00566EF2">
              <w:rPr>
                <w:rFonts w:ascii="Times New Roman" w:eastAsia="OfficinaSansBookC" w:hAnsi="Times New Roman" w:cs="Times New Roman"/>
                <w:color w:val="000000"/>
                <w:sz w:val="24"/>
                <w:szCs w:val="24"/>
                <w:highlight w:val="white"/>
              </w:rPr>
              <w:t xml:space="preserve"> воспитания: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труду, осознание ценности мастерства, трудолюбие;</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C1270" w:rsidRPr="00566EF2" w:rsidRDefault="006C1270" w:rsidP="006C1270">
            <w:pPr>
              <w:pStyle w:val="11"/>
              <w:spacing w:after="0"/>
              <w:jc w:val="both"/>
              <w:rPr>
                <w:rFonts w:ascii="Times New Roman" w:eastAsia="OfficinaSansBookC" w:hAnsi="Times New Roman" w:cs="Times New Roman"/>
                <w:strike/>
                <w:color w:val="000000"/>
                <w:sz w:val="24"/>
                <w:szCs w:val="24"/>
                <w:highlight w:val="white"/>
              </w:rPr>
            </w:pPr>
            <w:r w:rsidRPr="00566EF2">
              <w:rPr>
                <w:rFonts w:ascii="Times New Roman" w:eastAsia="OfficinaSansBookC" w:hAnsi="Times New Roman" w:cs="Times New Roman"/>
                <w:color w:val="000000"/>
                <w:sz w:val="24"/>
                <w:szCs w:val="24"/>
                <w:highlight w:val="white"/>
              </w:rPr>
              <w:t>- интерес к различным сферам профессиональной деятельности,</w:t>
            </w:r>
          </w:p>
          <w:p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i/>
                <w:sz w:val="24"/>
                <w:szCs w:val="24"/>
                <w:highlight w:val="white"/>
              </w:rPr>
              <w:t>а) базовые логические действия: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самостоятельно формулировать и актуализировать проблему, рассматривать ее всесторонне; </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устанавливать существенный признак или основания для сравнения, классификации и обобщения; </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определять цели деятельности, задавать параметры и критерии их достижения;</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выявлять закономерности и противоречия в рассматриваемых явлениях; </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развивать креативное мышление при решении жизненных проблем</w:t>
            </w:r>
          </w:p>
          <w:p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i/>
                <w:sz w:val="24"/>
                <w:szCs w:val="24"/>
                <w:highlight w:val="white"/>
              </w:rPr>
              <w:lastRenderedPageBreak/>
              <w:t>б) базовые исследовательские действия:</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владеть навыками учебно-исследовательской и проектной деятельности, навыками разрешения проблем;</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6C1270" w:rsidRPr="00566EF2" w:rsidRDefault="006C1270" w:rsidP="006C1270">
            <w:pPr>
              <w:pStyle w:val="11"/>
              <w:shd w:val="clear" w:color="auto" w:fill="FFFFFF"/>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переносить знания в познавательную и практическую области жизнедеятельности;</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интегрировать знания из разных предметных областей;</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выдвигать новые идеи, предлагать оригинальные подходы и решения;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способность их использования в познавательной и социальной практике </w:t>
            </w:r>
          </w:p>
        </w:tc>
        <w:tc>
          <w:tcPr>
            <w:tcW w:w="5670" w:type="dxa"/>
          </w:tcPr>
          <w:p w:rsidR="006C1270" w:rsidRPr="00F91105" w:rsidRDefault="00AB080E" w:rsidP="00F91105">
            <w:pPr>
              <w:shd w:val="clear" w:color="auto" w:fill="FFFFFF"/>
              <w:spacing w:after="0" w:line="23" w:lineRule="atLeast"/>
              <w:jc w:val="both"/>
              <w:rPr>
                <w:rFonts w:ascii="OfficinaSansBookC" w:eastAsia="Calibri" w:hAnsi="OfficinaSansBookC" w:cs="Arial"/>
                <w:iCs/>
                <w:sz w:val="24"/>
                <w:szCs w:val="24"/>
              </w:rPr>
            </w:pPr>
            <w:r w:rsidRPr="00566EF2">
              <w:rPr>
                <w:rFonts w:ascii="Times New Roman" w:hAnsi="Times New Roman" w:cs="Times New Roman"/>
                <w:b/>
                <w:sz w:val="24"/>
                <w:szCs w:val="24"/>
              </w:rPr>
              <w:lastRenderedPageBreak/>
              <w:t>ПР.6</w:t>
            </w:r>
            <w:r w:rsidRPr="00566EF2">
              <w:rPr>
                <w:rFonts w:ascii="Times New Roman" w:hAnsi="Times New Roman" w:cs="Times New Roman"/>
                <w:sz w:val="24"/>
                <w:szCs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w:t>
            </w:r>
            <w:r w:rsidR="006C1270" w:rsidRPr="00566EF2">
              <w:rPr>
                <w:rFonts w:ascii="Times New Roman" w:eastAsia="OfficinaSansBookC" w:hAnsi="Times New Roman" w:cs="Times New Roman"/>
                <w:color w:val="000000"/>
                <w:sz w:val="24"/>
                <w:szCs w:val="24"/>
              </w:rPr>
              <w:t>;</w:t>
            </w:r>
            <w:r w:rsidR="00F91105" w:rsidRPr="00F91105">
              <w:rPr>
                <w:rFonts w:ascii="OfficinaSansBookC" w:eastAsia="Calibri" w:hAnsi="OfficinaSansBookC" w:cs="OfficinaSansBookC"/>
                <w:iCs/>
                <w:sz w:val="24"/>
                <w:szCs w:val="24"/>
              </w:rPr>
              <w:t>выявлятьобщееиразличия</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привлекатьконтекстнуюинформациюприработе</w:t>
            </w:r>
            <w:r w:rsidR="00F91105" w:rsidRPr="00F91105">
              <w:rPr>
                <w:rFonts w:ascii="Times New Roman" w:eastAsia="Calibri" w:hAnsi="Times New Roman" w:cs="Times New Roman"/>
                <w:iCs/>
                <w:sz w:val="24"/>
                <w:szCs w:val="24"/>
              </w:rPr>
              <w:t>‎</w:t>
            </w:r>
            <w:r w:rsidR="00F91105" w:rsidRPr="00F91105">
              <w:rPr>
                <w:rFonts w:ascii="OfficinaSansBookC" w:eastAsia="Calibri" w:hAnsi="OfficinaSansBookC" w:cs="OfficinaSansBookC"/>
                <w:iCs/>
                <w:sz w:val="24"/>
                <w:szCs w:val="24"/>
              </w:rPr>
              <w:t>систорическимиисточниками</w:t>
            </w:r>
            <w:r w:rsidR="00F91105" w:rsidRPr="00F91105">
              <w:rPr>
                <w:rFonts w:ascii="OfficinaSansBookC" w:eastAsia="Calibri" w:hAnsi="OfficinaSansBookC" w:cs="Arial"/>
                <w:iCs/>
                <w:sz w:val="24"/>
                <w:szCs w:val="24"/>
              </w:rPr>
              <w:t>;</w:t>
            </w:r>
          </w:p>
          <w:p w:rsidR="006C1270" w:rsidRPr="00566EF2" w:rsidRDefault="00AB080E" w:rsidP="006C1270">
            <w:pPr>
              <w:pStyle w:val="11"/>
              <w:widowControl w:val="0"/>
              <w:tabs>
                <w:tab w:val="left" w:pos="1181"/>
              </w:tabs>
              <w:spacing w:after="0"/>
              <w:ind w:right="192"/>
              <w:jc w:val="both"/>
              <w:rPr>
                <w:rFonts w:ascii="Times New Roman" w:hAnsi="Times New Roman" w:cs="Times New Roman"/>
                <w:sz w:val="24"/>
                <w:szCs w:val="24"/>
              </w:rPr>
            </w:pPr>
            <w:r w:rsidRPr="00566EF2">
              <w:rPr>
                <w:rFonts w:ascii="Times New Roman" w:hAnsi="Times New Roman" w:cs="Times New Roman"/>
                <w:b/>
                <w:sz w:val="24"/>
                <w:szCs w:val="24"/>
              </w:rPr>
              <w:t>ПР.5</w:t>
            </w:r>
            <w:r w:rsidRPr="00566EF2">
              <w:rPr>
                <w:rFonts w:ascii="Times New Roman" w:hAnsi="Times New Roman" w:cs="Times New Roman"/>
                <w:sz w:val="24"/>
                <w:szCs w:val="24"/>
              </w:rPr>
              <w:t xml:space="preserve"> умение устанавливать причинно-следственные, пространственные, временные связи исторических событий, явлений, процессов;</w:t>
            </w:r>
            <w:r w:rsidR="00F91105">
              <w:rPr>
                <w:rFonts w:ascii="Times New Roman" w:hAnsi="Times New Roman" w:cs="Times New Roman"/>
                <w:sz w:val="24"/>
                <w:szCs w:val="24"/>
              </w:rPr>
              <w:t xml:space="preserve"> характеризовать их итоги; соотносить события истории родного края и истории России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 xml:space="preserve">; определять современников исторических событий истории России и человечества в целом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w:t>
            </w:r>
          </w:p>
          <w:p w:rsidR="00AB080E" w:rsidRPr="00566EF2" w:rsidRDefault="00AB080E" w:rsidP="006C1270">
            <w:pPr>
              <w:pStyle w:val="11"/>
              <w:widowControl w:val="0"/>
              <w:tabs>
                <w:tab w:val="left" w:pos="1181"/>
              </w:tabs>
              <w:spacing w:after="0"/>
              <w:ind w:right="192"/>
              <w:jc w:val="both"/>
              <w:rPr>
                <w:rFonts w:ascii="Times New Roman" w:eastAsia="OfficinaSansBookC" w:hAnsi="Times New Roman" w:cs="Times New Roman"/>
                <w:sz w:val="24"/>
                <w:szCs w:val="24"/>
              </w:rPr>
            </w:pPr>
            <w:r w:rsidRPr="00566EF2">
              <w:rPr>
                <w:rFonts w:ascii="Times New Roman" w:hAnsi="Times New Roman" w:cs="Times New Roman"/>
                <w:b/>
                <w:sz w:val="24"/>
                <w:szCs w:val="24"/>
              </w:rPr>
              <w:t>ПР.4</w:t>
            </w:r>
            <w:r w:rsidRPr="00566EF2">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F91105">
              <w:rPr>
                <w:rFonts w:ascii="Times New Roman" w:hAnsi="Times New Roman" w:cs="Times New Roman"/>
                <w:sz w:val="24"/>
                <w:szCs w:val="24"/>
              </w:rPr>
              <w:t>;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6C1270" w:rsidRPr="00566EF2" w:rsidTr="006C1270">
        <w:trPr>
          <w:trHeight w:val="674"/>
        </w:trPr>
        <w:tc>
          <w:tcPr>
            <w:tcW w:w="2943" w:type="dxa"/>
          </w:tcPr>
          <w:p w:rsidR="006C1270" w:rsidRPr="00566EF2" w:rsidRDefault="006C1270" w:rsidP="006C1270">
            <w:pPr>
              <w:suppressAutoHyphens/>
              <w:spacing w:after="0" w:line="240" w:lineRule="auto"/>
              <w:rPr>
                <w:rFonts w:ascii="Times New Roman" w:eastAsia="Calibri" w:hAnsi="Times New Roman" w:cs="Times New Roman"/>
                <w:iCs/>
                <w:sz w:val="24"/>
                <w:szCs w:val="24"/>
              </w:rPr>
            </w:pPr>
            <w:r w:rsidRPr="00566EF2">
              <w:rPr>
                <w:rFonts w:ascii="Times New Roman" w:eastAsia="OfficinaSansBookC" w:hAnsi="Times New Roman" w:cs="Times New Roman"/>
                <w:sz w:val="24"/>
                <w:szCs w:val="24"/>
              </w:rPr>
              <w:lastRenderedPageBreak/>
              <w:t>ОК</w:t>
            </w:r>
            <w:r w:rsidRPr="00566EF2">
              <w:rPr>
                <w:rFonts w:ascii="Times New Roman" w:hAnsi="Times New Roman" w:cs="Times New Roman"/>
                <w:sz w:val="24"/>
                <w:szCs w:val="24"/>
              </w:rPr>
              <w:t> </w:t>
            </w:r>
            <w:r w:rsidRPr="00566EF2">
              <w:rPr>
                <w:rFonts w:ascii="Times New Roman" w:eastAsia="OfficinaSansBookC" w:hAnsi="Times New Roman" w:cs="Times New Roman"/>
                <w:sz w:val="24"/>
                <w:szCs w:val="24"/>
              </w:rPr>
              <w:t>02</w:t>
            </w:r>
            <w:r w:rsidRPr="00566EF2">
              <w:rPr>
                <w:rFonts w:ascii="Times New Roman" w:hAnsi="Times New Roman" w:cs="Times New Roman"/>
                <w:sz w:val="24"/>
                <w:szCs w:val="24"/>
              </w:rPr>
              <w:t>.</w:t>
            </w:r>
            <w:r w:rsidRPr="00566EF2">
              <w:rPr>
                <w:rFonts w:ascii="Times New Roman" w:eastAsia="OfficinaSansBookC"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54" w:type="dxa"/>
          </w:tcPr>
          <w:p w:rsidR="006C1270"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Pr>
                <w:rFonts w:ascii="Times New Roman" w:eastAsia="OfficinaSansBookC" w:hAnsi="Times New Roman" w:cs="Times New Roman"/>
                <w:b/>
                <w:color w:val="000000"/>
                <w:sz w:val="24"/>
                <w:szCs w:val="24"/>
                <w:highlight w:val="white"/>
              </w:rPr>
              <w:t xml:space="preserve">Личностные результаты. </w:t>
            </w:r>
            <w:r w:rsidR="006C1270" w:rsidRPr="00566EF2">
              <w:rPr>
                <w:rFonts w:ascii="Times New Roman" w:eastAsia="OfficinaSansBookC" w:hAnsi="Times New Roman" w:cs="Times New Roman"/>
                <w:color w:val="000000"/>
                <w:sz w:val="24"/>
                <w:szCs w:val="24"/>
                <w:highlight w:val="white"/>
              </w:rPr>
              <w:t xml:space="preserve">В области </w:t>
            </w:r>
            <w:r w:rsidR="006C1270" w:rsidRPr="00430B47">
              <w:rPr>
                <w:rFonts w:ascii="Times New Roman" w:eastAsia="OfficinaSansBookC" w:hAnsi="Times New Roman" w:cs="Times New Roman"/>
                <w:i/>
                <w:color w:val="000000"/>
                <w:sz w:val="24"/>
                <w:szCs w:val="24"/>
                <w:highlight w:val="white"/>
              </w:rPr>
              <w:t>ценности научного</w:t>
            </w:r>
            <w:r w:rsidR="006C1270" w:rsidRPr="00566EF2">
              <w:rPr>
                <w:rFonts w:ascii="Times New Roman" w:eastAsia="OfficinaSansBookC" w:hAnsi="Times New Roman" w:cs="Times New Roman"/>
                <w:color w:val="000000"/>
                <w:sz w:val="24"/>
                <w:szCs w:val="24"/>
                <w:highlight w:val="white"/>
              </w:rPr>
              <w:t xml:space="preserve"> познания: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осознание ценности научной деятельности, </w:t>
            </w:r>
            <w:r w:rsidRPr="00566EF2">
              <w:rPr>
                <w:rFonts w:ascii="Times New Roman" w:eastAsia="OfficinaSansBookC" w:hAnsi="Times New Roman" w:cs="Times New Roman"/>
                <w:color w:val="000000"/>
                <w:sz w:val="24"/>
                <w:szCs w:val="24"/>
                <w:highlight w:val="white"/>
              </w:rPr>
              <w:lastRenderedPageBreak/>
              <w:t>готовность осуществлять проектную и исследовательскую деятельность индивидуально и в группе;</w:t>
            </w:r>
          </w:p>
          <w:p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i/>
                <w:sz w:val="24"/>
                <w:szCs w:val="24"/>
              </w:rPr>
              <w:t>в) работа с информацией</w:t>
            </w:r>
            <w:r w:rsidRPr="00566EF2">
              <w:rPr>
                <w:rFonts w:ascii="Times New Roman" w:eastAsia="OfficinaSansBookC" w:hAnsi="Times New Roman" w:cs="Times New Roman"/>
                <w:color w:val="000000"/>
                <w:sz w:val="24"/>
                <w:szCs w:val="24"/>
              </w:rPr>
              <w:t>:</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оценивать достоверность, легитимность информации, ее соответствие правовым и морально-этическим нормам;</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распознавания и защиты информации, информационной безопасности личности</w:t>
            </w:r>
          </w:p>
        </w:tc>
        <w:tc>
          <w:tcPr>
            <w:tcW w:w="5670" w:type="dxa"/>
          </w:tcPr>
          <w:p w:rsidR="006C1270" w:rsidRPr="008A0992" w:rsidRDefault="008A0992"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8A0992">
              <w:rPr>
                <w:rFonts w:ascii="Times New Roman" w:hAnsi="Times New Roman" w:cs="Times New Roman"/>
                <w:b/>
                <w:sz w:val="24"/>
                <w:szCs w:val="24"/>
              </w:rPr>
              <w:lastRenderedPageBreak/>
              <w:t>ПР.7</w:t>
            </w:r>
            <w:r w:rsidRPr="008A0992">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00F91105">
              <w:rPr>
                <w:rFonts w:ascii="Times New Roman" w:hAnsi="Times New Roman" w:cs="Times New Roman"/>
                <w:sz w:val="24"/>
                <w:szCs w:val="24"/>
              </w:rPr>
              <w:t>;</w:t>
            </w:r>
          </w:p>
          <w:p w:rsidR="006C1270" w:rsidRPr="00566EF2" w:rsidRDefault="006C1270" w:rsidP="008A0992">
            <w:pPr>
              <w:pStyle w:val="11"/>
              <w:widowControl w:val="0"/>
              <w:tabs>
                <w:tab w:val="left" w:pos="1177"/>
              </w:tabs>
              <w:spacing w:after="0"/>
              <w:ind w:right="181"/>
              <w:jc w:val="both"/>
              <w:rPr>
                <w:rFonts w:ascii="Times New Roman" w:eastAsia="OfficinaSansBookC" w:hAnsi="Times New Roman" w:cs="Times New Roman"/>
                <w:sz w:val="24"/>
                <w:szCs w:val="24"/>
              </w:rPr>
            </w:pPr>
          </w:p>
        </w:tc>
      </w:tr>
      <w:tr w:rsidR="006C1270" w:rsidRPr="00566EF2" w:rsidTr="006C1270">
        <w:trPr>
          <w:trHeight w:val="674"/>
        </w:trPr>
        <w:tc>
          <w:tcPr>
            <w:tcW w:w="2943" w:type="dxa"/>
          </w:tcPr>
          <w:p w:rsidR="006C1270" w:rsidRPr="00566EF2" w:rsidRDefault="006C1270" w:rsidP="006C1270">
            <w:pPr>
              <w:suppressAutoHyphens/>
              <w:spacing w:after="0" w:line="240" w:lineRule="auto"/>
              <w:rPr>
                <w:rFonts w:ascii="Times New Roman" w:eastAsia="OfficinaSansBookC" w:hAnsi="Times New Roman" w:cs="Times New Roman"/>
                <w:sz w:val="24"/>
                <w:szCs w:val="24"/>
              </w:rPr>
            </w:pPr>
            <w:r w:rsidRPr="00566EF2">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454" w:type="dxa"/>
          </w:tcPr>
          <w:p w:rsidR="00627DF2" w:rsidRPr="00627DF2" w:rsidRDefault="00627DF2" w:rsidP="006C1270">
            <w:pPr>
              <w:pStyle w:val="11"/>
              <w:spacing w:after="0"/>
              <w:jc w:val="both"/>
              <w:rPr>
                <w:rFonts w:ascii="Times New Roman" w:eastAsia="OfficinaSansBookC" w:hAnsi="Times New Roman" w:cs="Times New Roman"/>
                <w:b/>
                <w:color w:val="000000"/>
                <w:sz w:val="24"/>
                <w:szCs w:val="24"/>
                <w:highlight w:val="white"/>
              </w:rPr>
            </w:pPr>
            <w:r w:rsidRPr="00627DF2">
              <w:rPr>
                <w:rFonts w:ascii="Times New Roman" w:eastAsia="OfficinaSansBookC" w:hAnsi="Times New Roman" w:cs="Times New Roman"/>
                <w:b/>
                <w:color w:val="000000"/>
                <w:sz w:val="24"/>
                <w:szCs w:val="24"/>
                <w:highlight w:val="white"/>
              </w:rPr>
              <w:t>Личностные результаты:</w:t>
            </w:r>
          </w:p>
          <w:p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саморазвитию, самостоятельности и самоопределению;</w:t>
            </w:r>
          </w:p>
          <w:p w:rsidR="00D51D13" w:rsidRPr="00D51D13" w:rsidRDefault="00D51D13"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b/>
                <w:color w:val="000000"/>
                <w:sz w:val="24"/>
                <w:szCs w:val="24"/>
              </w:rPr>
            </w:pPr>
            <w:r w:rsidRPr="00D51D13">
              <w:rPr>
                <w:rFonts w:ascii="Times New Roman" w:eastAsia="OfficinaSansBookC" w:hAnsi="Times New Roman" w:cs="Times New Roman"/>
                <w:b/>
                <w:color w:val="000000"/>
                <w:sz w:val="24"/>
                <w:szCs w:val="24"/>
              </w:rPr>
              <w:t>Метапредметные результаты:</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lastRenderedPageBreak/>
              <w:t>-овладение навыками учебно-исследовательской, проектной и социальной деятельности;</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коммуникативными действиями</w:t>
            </w:r>
            <w:r w:rsidRPr="00566EF2">
              <w:rPr>
                <w:rFonts w:ascii="Times New Roman" w:eastAsia="OfficinaSansBookC" w:hAnsi="Times New Roman" w:cs="Times New Roman"/>
                <w:color w:val="000000"/>
                <w:sz w:val="24"/>
                <w:szCs w:val="24"/>
              </w:rPr>
              <w:t>:</w:t>
            </w:r>
          </w:p>
          <w:p w:rsidR="006C1270" w:rsidRPr="00D51D13" w:rsidRDefault="006C1270" w:rsidP="006C1270">
            <w:pPr>
              <w:pStyle w:val="11"/>
              <w:shd w:val="clear" w:color="auto" w:fill="FFFFFF"/>
              <w:spacing w:after="0"/>
              <w:jc w:val="both"/>
              <w:rPr>
                <w:rFonts w:ascii="Times New Roman" w:eastAsia="OfficinaSansBookC" w:hAnsi="Times New Roman" w:cs="Times New Roman"/>
                <w:sz w:val="24"/>
                <w:szCs w:val="24"/>
              </w:rPr>
            </w:pPr>
            <w:r w:rsidRPr="00D51D13">
              <w:rPr>
                <w:rFonts w:ascii="Times New Roman" w:eastAsia="OfficinaSansBookC" w:hAnsi="Times New Roman" w:cs="Times New Roman"/>
                <w:i/>
                <w:sz w:val="24"/>
                <w:szCs w:val="24"/>
              </w:rPr>
              <w:t>б) совместная деятельность</w:t>
            </w:r>
            <w:r w:rsidRPr="00D51D13">
              <w:rPr>
                <w:rFonts w:ascii="Times New Roman" w:eastAsia="OfficinaSansBookC" w:hAnsi="Times New Roman" w:cs="Times New Roman"/>
                <w:sz w:val="24"/>
                <w:szCs w:val="24"/>
              </w:rPr>
              <w:t>:</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понимать и использовать преимущества командной и индивидуальной работы;</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rsidR="006C1270" w:rsidRPr="00566EF2" w:rsidRDefault="006C1270" w:rsidP="006C1270">
            <w:pPr>
              <w:pStyle w:val="11"/>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6C1270" w:rsidRPr="00D51D13" w:rsidRDefault="006C1270" w:rsidP="006C1270">
            <w:pPr>
              <w:pStyle w:val="11"/>
              <w:shd w:val="clear" w:color="auto" w:fill="FFFFFF"/>
              <w:spacing w:after="0"/>
              <w:jc w:val="both"/>
              <w:rPr>
                <w:rFonts w:ascii="Times New Roman" w:eastAsia="OfficinaSansBookC" w:hAnsi="Times New Roman" w:cs="Times New Roman"/>
                <w:b/>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регулятивными действиями:</w:t>
            </w:r>
          </w:p>
          <w:p w:rsidR="006C1270" w:rsidRPr="00D51D13" w:rsidRDefault="006C1270" w:rsidP="006C1270">
            <w:pPr>
              <w:pStyle w:val="11"/>
              <w:shd w:val="clear" w:color="auto" w:fill="FFFFFF"/>
              <w:spacing w:after="0"/>
              <w:jc w:val="both"/>
              <w:rPr>
                <w:rFonts w:ascii="Times New Roman" w:eastAsia="OfficinaSansBookC" w:hAnsi="Times New Roman" w:cs="Times New Roman"/>
                <w:i/>
                <w:sz w:val="24"/>
                <w:szCs w:val="24"/>
              </w:rPr>
            </w:pPr>
            <w:r w:rsidRPr="00D51D13">
              <w:rPr>
                <w:rFonts w:ascii="Times New Roman" w:eastAsia="OfficinaSansBookC" w:hAnsi="Times New Roman" w:cs="Times New Roman"/>
                <w:i/>
                <w:sz w:val="24"/>
                <w:szCs w:val="24"/>
              </w:rPr>
              <w:t>г) принятие себя и других людей:</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мотивы и аргументы других людей при анализе результатов деятельности;</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признавать свое право и право других людей на ошибки;</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развивать способность понимать мир с позиции другого человека</w:t>
            </w:r>
          </w:p>
        </w:tc>
        <w:tc>
          <w:tcPr>
            <w:tcW w:w="5670" w:type="dxa"/>
          </w:tcPr>
          <w:p w:rsidR="000732A1" w:rsidRDefault="009508A9" w:rsidP="009508A9">
            <w:pPr>
              <w:pStyle w:val="20"/>
              <w:spacing w:line="240" w:lineRule="auto"/>
              <w:jc w:val="both"/>
              <w:rPr>
                <w:sz w:val="24"/>
                <w:szCs w:val="24"/>
              </w:rPr>
            </w:pPr>
            <w:r w:rsidRPr="009508A9">
              <w:rPr>
                <w:b/>
                <w:sz w:val="24"/>
                <w:szCs w:val="24"/>
              </w:rPr>
              <w:lastRenderedPageBreak/>
              <w:t>ПР.8</w:t>
            </w:r>
            <w:r w:rsidR="000732A1">
              <w:rPr>
                <w:sz w:val="24"/>
                <w:szCs w:val="24"/>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ХХ1 века; </w:t>
            </w:r>
            <w:r w:rsidR="000732A1">
              <w:rPr>
                <w:sz w:val="24"/>
                <w:szCs w:val="24"/>
              </w:rPr>
              <w:lastRenderedPageBreak/>
              <w:t>сопоставлять информацию, представленную в различных источниках, формализовать историческую информацию в виде таблиц, схем, графиков, диаграмм;</w:t>
            </w:r>
          </w:p>
          <w:p w:rsidR="006C1270" w:rsidRPr="009508A9" w:rsidRDefault="009508A9" w:rsidP="009508A9">
            <w:pPr>
              <w:pStyle w:val="20"/>
              <w:spacing w:line="240" w:lineRule="auto"/>
              <w:jc w:val="both"/>
              <w:rPr>
                <w:sz w:val="24"/>
                <w:szCs w:val="24"/>
              </w:rPr>
            </w:pPr>
            <w:r w:rsidRPr="009508A9">
              <w:rPr>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6C1270" w:rsidRPr="009508A9">
              <w:rPr>
                <w:rFonts w:eastAsia="OfficinaSansBookC"/>
                <w:color w:val="000000"/>
                <w:sz w:val="24"/>
                <w:szCs w:val="24"/>
              </w:rPr>
              <w:t>;</w:t>
            </w:r>
          </w:p>
          <w:p w:rsidR="006C1270" w:rsidRPr="009508A9" w:rsidRDefault="009508A9" w:rsidP="006C1270">
            <w:pPr>
              <w:pStyle w:val="11"/>
              <w:spacing w:after="0"/>
              <w:jc w:val="both"/>
              <w:rPr>
                <w:rFonts w:ascii="Times New Roman" w:eastAsia="OfficinaSansBookC" w:hAnsi="Times New Roman" w:cs="Times New Roman"/>
                <w:b/>
                <w:sz w:val="24"/>
                <w:szCs w:val="24"/>
              </w:rPr>
            </w:pPr>
            <w:r w:rsidRPr="009508A9">
              <w:rPr>
                <w:rFonts w:ascii="Times New Roman" w:hAnsi="Times New Roman" w:cs="Times New Roman"/>
                <w:b/>
                <w:sz w:val="24"/>
                <w:szCs w:val="24"/>
              </w:rPr>
              <w:t>ПР.9</w:t>
            </w:r>
            <w:r w:rsidRPr="009508A9">
              <w:rPr>
                <w:rFonts w:ascii="Times New Roman" w:hAnsi="Times New Roman" w:cs="Times New Roman"/>
                <w:sz w:val="24"/>
                <w:szCs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w:t>
            </w:r>
            <w:r w:rsidR="000732A1">
              <w:rPr>
                <w:rFonts w:ascii="Times New Roman" w:hAnsi="Times New Roman" w:cs="Times New Roman"/>
                <w:sz w:val="24"/>
                <w:szCs w:val="24"/>
              </w:rPr>
              <w:t>; проявление уважения к историческому наследию</w:t>
            </w:r>
            <w:r w:rsidR="00A5294A">
              <w:rPr>
                <w:rFonts w:ascii="Times New Roman" w:hAnsi="Times New Roman" w:cs="Times New Roman"/>
                <w:sz w:val="24"/>
                <w:szCs w:val="24"/>
              </w:rPr>
              <w:t xml:space="preserve"> народов России</w:t>
            </w:r>
          </w:p>
        </w:tc>
      </w:tr>
      <w:tr w:rsidR="006C1270" w:rsidRPr="00566EF2" w:rsidTr="006C1270">
        <w:trPr>
          <w:trHeight w:val="674"/>
        </w:trPr>
        <w:tc>
          <w:tcPr>
            <w:tcW w:w="2943" w:type="dxa"/>
          </w:tcPr>
          <w:p w:rsidR="006C1270" w:rsidRPr="00566EF2" w:rsidRDefault="006C1270" w:rsidP="006C1270">
            <w:pPr>
              <w:suppressAutoHyphens/>
              <w:spacing w:after="0" w:line="240" w:lineRule="auto"/>
              <w:rPr>
                <w:rFonts w:ascii="Times New Roman" w:eastAsia="OfficinaSansBookC" w:hAnsi="Times New Roman" w:cs="Times New Roman"/>
                <w:sz w:val="24"/>
                <w:szCs w:val="24"/>
              </w:rPr>
            </w:pPr>
            <w:r w:rsidRPr="00566EF2">
              <w:rPr>
                <w:rFonts w:ascii="Times New Roman" w:eastAsia="OfficinaSansBookC" w:hAnsi="Times New Roman" w:cs="Times New Roman"/>
                <w:sz w:val="24"/>
                <w:szCs w:val="24"/>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66EF2">
              <w:rPr>
                <w:rFonts w:ascii="Times New Roman" w:eastAsia="OfficinaSansBookC" w:hAnsi="Times New Roman" w:cs="Times New Roman"/>
                <w:sz w:val="24"/>
                <w:szCs w:val="24"/>
              </w:rPr>
              <w:lastRenderedPageBreak/>
              <w:t>культурного контекста</w:t>
            </w:r>
          </w:p>
        </w:tc>
        <w:tc>
          <w:tcPr>
            <w:tcW w:w="5454" w:type="dxa"/>
          </w:tcPr>
          <w:p w:rsidR="006C1270" w:rsidRPr="00566EF2" w:rsidRDefault="00257601" w:rsidP="006C1270">
            <w:pPr>
              <w:pStyle w:val="11"/>
              <w:spacing w:after="0"/>
              <w:jc w:val="both"/>
              <w:rPr>
                <w:rFonts w:ascii="Times New Roman" w:eastAsia="OfficinaSansBookC" w:hAnsi="Times New Roman" w:cs="Times New Roman"/>
                <w:color w:val="000000"/>
                <w:sz w:val="24"/>
                <w:szCs w:val="24"/>
                <w:highlight w:val="white"/>
              </w:rPr>
            </w:pPr>
            <w:r w:rsidRPr="00257601">
              <w:rPr>
                <w:rFonts w:ascii="Times New Roman" w:eastAsia="OfficinaSansBookC" w:hAnsi="Times New Roman" w:cs="Times New Roman"/>
                <w:b/>
                <w:color w:val="000000"/>
                <w:sz w:val="24"/>
                <w:szCs w:val="24"/>
                <w:highlight w:val="white"/>
              </w:rPr>
              <w:lastRenderedPageBreak/>
              <w:t>Личностные результаты</w:t>
            </w:r>
            <w:r>
              <w:rPr>
                <w:rFonts w:ascii="Times New Roman" w:eastAsia="OfficinaSansBookC" w:hAnsi="Times New Roman" w:cs="Times New Roman"/>
                <w:b/>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В области эстетического воспитания: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самовыражению в разных видах искусства, стремление проявлять качества творческой личности;</w:t>
            </w:r>
          </w:p>
          <w:p w:rsidR="006C1270" w:rsidRPr="00257601" w:rsidRDefault="006C1270" w:rsidP="006C1270">
            <w:pPr>
              <w:pStyle w:val="11"/>
              <w:shd w:val="clear" w:color="auto" w:fill="FFFFFF"/>
              <w:spacing w:after="0"/>
              <w:jc w:val="both"/>
              <w:rPr>
                <w:rFonts w:ascii="Times New Roman" w:eastAsia="OfficinaSansBookC" w:hAnsi="Times New Roman" w:cs="Times New Roman"/>
                <w:b/>
                <w:color w:val="000000"/>
                <w:sz w:val="24"/>
                <w:szCs w:val="24"/>
                <w:u w:val="single"/>
              </w:rPr>
            </w:pPr>
            <w:r w:rsidRPr="00566EF2">
              <w:rPr>
                <w:rFonts w:ascii="Times New Roman" w:eastAsia="OfficinaSansBookC" w:hAnsi="Times New Roman" w:cs="Times New Roman"/>
                <w:color w:val="000000"/>
                <w:sz w:val="24"/>
                <w:szCs w:val="24"/>
              </w:rPr>
              <w:t xml:space="preserve">Овладение </w:t>
            </w:r>
            <w:r w:rsidRPr="00257601">
              <w:rPr>
                <w:rFonts w:ascii="Times New Roman" w:eastAsia="OfficinaSansBookC" w:hAnsi="Times New Roman" w:cs="Times New Roman"/>
                <w:b/>
                <w:color w:val="000000"/>
                <w:sz w:val="24"/>
                <w:szCs w:val="24"/>
              </w:rPr>
              <w:t>универсальными коммуникативными действиями:</w:t>
            </w:r>
          </w:p>
          <w:p w:rsidR="006C1270" w:rsidRPr="00257601" w:rsidRDefault="006C1270" w:rsidP="006C1270">
            <w:pPr>
              <w:pStyle w:val="11"/>
              <w:shd w:val="clear" w:color="auto" w:fill="FFFFFF"/>
              <w:spacing w:after="0"/>
              <w:jc w:val="both"/>
              <w:rPr>
                <w:rFonts w:ascii="Times New Roman" w:eastAsia="OfficinaSansBookC" w:hAnsi="Times New Roman" w:cs="Times New Roman"/>
                <w:i/>
                <w:sz w:val="24"/>
                <w:szCs w:val="24"/>
              </w:rPr>
            </w:pPr>
            <w:r w:rsidRPr="00257601">
              <w:rPr>
                <w:rFonts w:ascii="Times New Roman" w:eastAsia="OfficinaSansBookC" w:hAnsi="Times New Roman" w:cs="Times New Roman"/>
                <w:i/>
                <w:sz w:val="24"/>
                <w:szCs w:val="24"/>
              </w:rPr>
              <w:t>а) общение:</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коммуникации во всех сферах жизни;</w:t>
            </w:r>
          </w:p>
          <w:p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развернуто и логично излагать свою точку зрения с использованием языковых средств</w:t>
            </w:r>
          </w:p>
        </w:tc>
        <w:tc>
          <w:tcPr>
            <w:tcW w:w="5670" w:type="dxa"/>
          </w:tcPr>
          <w:p w:rsidR="006C1270" w:rsidRPr="00566EF2" w:rsidRDefault="00257601"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257601">
              <w:rPr>
                <w:rFonts w:ascii="Times New Roman" w:hAnsi="Times New Roman" w:cs="Times New Roman"/>
                <w:b/>
                <w:sz w:val="24"/>
                <w:szCs w:val="24"/>
              </w:rPr>
              <w:lastRenderedPageBreak/>
              <w:t>ПР.3</w:t>
            </w:r>
            <w:r w:rsidRPr="00257601">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Pr>
                <w:rFonts w:ascii="Times New Roman" w:eastAsia="OfficinaSansBookC" w:hAnsi="Times New Roman" w:cs="Times New Roman"/>
                <w:color w:val="000000"/>
                <w:sz w:val="24"/>
                <w:szCs w:val="24"/>
              </w:rPr>
              <w:t xml:space="preserve">. Включая умение </w:t>
            </w:r>
            <w:r w:rsidR="006C1270" w:rsidRPr="00566EF2">
              <w:rPr>
                <w:rFonts w:ascii="Times New Roman" w:eastAsia="OfficinaSansBookC" w:hAnsi="Times New Roman" w:cs="Times New Roman"/>
                <w:color w:val="000000"/>
                <w:sz w:val="24"/>
                <w:szCs w:val="24"/>
              </w:rPr>
              <w:t xml:space="preserve">формулировать и обосновывать собственную точку </w:t>
            </w:r>
            <w:r w:rsidR="006C1270" w:rsidRPr="00566EF2">
              <w:rPr>
                <w:rFonts w:ascii="Times New Roman" w:eastAsia="OfficinaSansBookC" w:hAnsi="Times New Roman" w:cs="Times New Roman"/>
                <w:color w:val="000000"/>
                <w:sz w:val="24"/>
                <w:szCs w:val="24"/>
              </w:rPr>
              <w:lastRenderedPageBreak/>
              <w:t xml:space="preserve">зрения (версию, оценку) с опорой на фактический материал, </w:t>
            </w:r>
            <w:r w:rsidR="006C1270" w:rsidRPr="00566EF2">
              <w:rPr>
                <w:rFonts w:ascii="Times New Roman" w:eastAsia="Times New Roman" w:hAnsi="Times New Roman" w:cs="Times New Roman"/>
                <w:color w:val="000000"/>
                <w:sz w:val="24"/>
                <w:szCs w:val="24"/>
              </w:rPr>
              <w:t>‎</w:t>
            </w:r>
            <w:r w:rsidR="006C1270" w:rsidRPr="00566EF2">
              <w:rPr>
                <w:rFonts w:ascii="Times New Roman" w:eastAsia="OfficinaSansBookC" w:hAnsi="Times New Roman" w:cs="Times New Roman"/>
                <w:color w:val="000000"/>
                <w:sz w:val="24"/>
                <w:szCs w:val="24"/>
              </w:rPr>
              <w:t>в том числе используя источники разных типов;</w:t>
            </w:r>
          </w:p>
          <w:p w:rsidR="006C1270" w:rsidRPr="00566EF2" w:rsidRDefault="00257601" w:rsidP="006C1270">
            <w:pPr>
              <w:pStyle w:val="11"/>
              <w:widowControl w:val="0"/>
              <w:tabs>
                <w:tab w:val="left" w:pos="1157"/>
              </w:tabs>
              <w:spacing w:after="0"/>
              <w:ind w:right="200"/>
              <w:jc w:val="both"/>
              <w:rPr>
                <w:rFonts w:ascii="Times New Roman" w:eastAsia="OfficinaSansBookC" w:hAnsi="Times New Roman" w:cs="Times New Roman"/>
                <w:sz w:val="24"/>
                <w:szCs w:val="24"/>
              </w:rPr>
            </w:pPr>
            <w:r w:rsidRPr="00257601">
              <w:rPr>
                <w:rFonts w:ascii="Times New Roman" w:hAnsi="Times New Roman" w:cs="Times New Roman"/>
                <w:b/>
                <w:sz w:val="24"/>
                <w:szCs w:val="24"/>
              </w:rPr>
              <w:t>ПР.10</w:t>
            </w:r>
            <w:r w:rsidRPr="00257601">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r w:rsidR="00A5294A">
              <w:rPr>
                <w:rFonts w:ascii="Times New Roman" w:eastAsia="OfficinaSansBookC" w:hAnsi="Times New Roman" w:cs="Times New Roman"/>
                <w:sz w:val="24"/>
                <w:szCs w:val="24"/>
              </w:rPr>
              <w:t>.</w:t>
            </w:r>
          </w:p>
        </w:tc>
      </w:tr>
      <w:tr w:rsidR="006C1270" w:rsidRPr="00566EF2" w:rsidTr="006C1270">
        <w:trPr>
          <w:trHeight w:val="674"/>
        </w:trPr>
        <w:tc>
          <w:tcPr>
            <w:tcW w:w="2943" w:type="dxa"/>
          </w:tcPr>
          <w:p w:rsidR="006C1270" w:rsidRPr="00566EF2" w:rsidRDefault="006C1270" w:rsidP="006C1270">
            <w:pPr>
              <w:suppressAutoHyphens/>
              <w:spacing w:after="0" w:line="240" w:lineRule="auto"/>
              <w:rPr>
                <w:rFonts w:ascii="Times New Roman" w:eastAsia="OfficinaSansBookC" w:hAnsi="Times New Roman" w:cs="Times New Roman"/>
                <w:sz w:val="24"/>
                <w:szCs w:val="24"/>
              </w:rPr>
            </w:pPr>
            <w:r w:rsidRPr="00566EF2">
              <w:rPr>
                <w:rFonts w:ascii="Times New Roman" w:eastAsia="OfficinaSansBookC"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w:t>
            </w:r>
            <w:r w:rsidR="00CC465B">
              <w:rPr>
                <w:rFonts w:ascii="Times New Roman" w:eastAsia="OfficinaSansBookC" w:hAnsi="Times New Roman" w:cs="Times New Roman"/>
                <w:sz w:val="24"/>
                <w:szCs w:val="24"/>
              </w:rPr>
              <w:t>тей, в том числе с учетом гармо</w:t>
            </w:r>
            <w:r w:rsidRPr="00566EF2">
              <w:rPr>
                <w:rFonts w:ascii="Times New Roman" w:eastAsia="OfficinaSansBookC" w:hAnsi="Times New Roman" w:cs="Times New Roman"/>
                <w:sz w:val="24"/>
                <w:szCs w:val="24"/>
              </w:rPr>
              <w:t xml:space="preserve">низации межнациональных и межрелигиозных отношений, применять </w:t>
            </w:r>
            <w:r w:rsidRPr="00566EF2">
              <w:rPr>
                <w:rFonts w:ascii="Times New Roman" w:eastAsia="OfficinaSansBookC" w:hAnsi="Times New Roman" w:cs="Times New Roman"/>
                <w:sz w:val="24"/>
                <w:szCs w:val="24"/>
              </w:rPr>
              <w:lastRenderedPageBreak/>
              <w:t>стандарты антикоррупционного поведения</w:t>
            </w:r>
          </w:p>
        </w:tc>
        <w:tc>
          <w:tcPr>
            <w:tcW w:w="5454" w:type="dxa"/>
          </w:tcPr>
          <w:p w:rsidR="00127686" w:rsidRPr="00127686" w:rsidRDefault="00127686" w:rsidP="006C1270">
            <w:pPr>
              <w:pStyle w:val="11"/>
              <w:spacing w:after="0"/>
              <w:jc w:val="both"/>
              <w:rPr>
                <w:rFonts w:ascii="Times New Roman" w:eastAsia="OfficinaSansBookC" w:hAnsi="Times New Roman" w:cs="Times New Roman"/>
                <w:b/>
                <w:color w:val="000000"/>
                <w:sz w:val="24"/>
                <w:szCs w:val="24"/>
                <w:highlight w:val="white"/>
              </w:rPr>
            </w:pPr>
            <w:r w:rsidRPr="00127686">
              <w:rPr>
                <w:rFonts w:ascii="Times New Roman" w:eastAsia="OfficinaSansBookC" w:hAnsi="Times New Roman" w:cs="Times New Roman"/>
                <w:b/>
                <w:color w:val="000000"/>
                <w:sz w:val="24"/>
                <w:szCs w:val="24"/>
                <w:highlight w:val="white"/>
              </w:rPr>
              <w:lastRenderedPageBreak/>
              <w:t>Личностные результаты:</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осознание обучающимися российской гражданской идентичности;</w:t>
            </w:r>
          </w:p>
          <w:p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w:t>
            </w:r>
            <w:r w:rsidRPr="00566EF2">
              <w:rPr>
                <w:rFonts w:ascii="Times New Roman" w:eastAsia="OfficinaSansBookC" w:hAnsi="Times New Roman" w:cs="Times New Roman"/>
                <w:color w:val="000000"/>
                <w:sz w:val="24"/>
                <w:szCs w:val="24"/>
                <w:highlight w:val="white"/>
              </w:rPr>
              <w:lastRenderedPageBreak/>
              <w:t>способности ставить цели и строить жизненные планы;</w:t>
            </w:r>
          </w:p>
          <w:p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127686">
              <w:rPr>
                <w:rFonts w:ascii="Times New Roman" w:eastAsia="OfficinaSansBookC" w:hAnsi="Times New Roman" w:cs="Times New Roman"/>
                <w:b/>
                <w:color w:val="000000"/>
                <w:sz w:val="24"/>
                <w:szCs w:val="24"/>
                <w:highlight w:val="white"/>
              </w:rPr>
              <w:t>гражданского</w:t>
            </w:r>
            <w:r w:rsidRPr="00566EF2">
              <w:rPr>
                <w:rFonts w:ascii="Times New Roman" w:eastAsia="OfficinaSansBookC" w:hAnsi="Times New Roman" w:cs="Times New Roman"/>
                <w:color w:val="000000"/>
                <w:sz w:val="24"/>
                <w:szCs w:val="24"/>
                <w:highlight w:val="white"/>
              </w:rPr>
              <w:t xml:space="preserve"> воспитания: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осознание своих конституционных прав и обязанностей, уважение закона и правопорядка;</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-принятие традиционных национальных, общечеловеческих гуманистических и демократических ценностей;</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C1270" w:rsidRPr="00566EF2" w:rsidRDefault="006C1270" w:rsidP="006C1270">
            <w:pPr>
              <w:pStyle w:val="11"/>
              <w:tabs>
                <w:tab w:val="left" w:pos="419"/>
              </w:tabs>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умение взаимодействовать с социальными институтами в соответствии с их функциями и назначением;</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гуманитарной и волонтерской деятельности;</w:t>
            </w:r>
          </w:p>
          <w:p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127686">
              <w:rPr>
                <w:rFonts w:ascii="Times New Roman" w:eastAsia="OfficinaSansBookC" w:hAnsi="Times New Roman" w:cs="Times New Roman"/>
                <w:b/>
                <w:color w:val="000000"/>
                <w:sz w:val="24"/>
                <w:szCs w:val="24"/>
                <w:highlight w:val="white"/>
              </w:rPr>
              <w:t>патриотического</w:t>
            </w:r>
            <w:r w:rsidRPr="00566EF2">
              <w:rPr>
                <w:rFonts w:ascii="Times New Roman" w:eastAsia="OfficinaSansBookC" w:hAnsi="Times New Roman" w:cs="Times New Roman"/>
                <w:color w:val="000000"/>
                <w:sz w:val="24"/>
                <w:szCs w:val="24"/>
                <w:highlight w:val="white"/>
              </w:rPr>
              <w:t xml:space="preserve"> воспитания:</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lastRenderedPageBreak/>
              <w:t>- идейная убежденность, готовность к служению и защите Отечества, ответственность за его судьбу;</w:t>
            </w:r>
          </w:p>
          <w:p w:rsidR="00127686" w:rsidRDefault="00127686" w:rsidP="006C1270">
            <w:pPr>
              <w:pStyle w:val="11"/>
              <w:spacing w:after="0"/>
              <w:jc w:val="both"/>
              <w:rPr>
                <w:rFonts w:ascii="Times New Roman" w:eastAsia="OfficinaSansBookC" w:hAnsi="Times New Roman" w:cs="Times New Roman"/>
                <w:color w:val="000000"/>
                <w:sz w:val="24"/>
                <w:szCs w:val="24"/>
                <w:highlight w:val="white"/>
              </w:rPr>
            </w:pPr>
            <w:r w:rsidRPr="00127686">
              <w:rPr>
                <w:rFonts w:ascii="Times New Roman" w:eastAsia="OfficinaSansBookC" w:hAnsi="Times New Roman" w:cs="Times New Roman"/>
                <w:b/>
                <w:color w:val="000000"/>
                <w:sz w:val="24"/>
                <w:szCs w:val="24"/>
                <w:highlight w:val="white"/>
              </w:rPr>
              <w:t>Метапредметные результаты</w:t>
            </w:r>
            <w:r>
              <w:rPr>
                <w:rFonts w:ascii="Times New Roman" w:eastAsia="OfficinaSansBookC" w:hAnsi="Times New Roman" w:cs="Times New Roman"/>
                <w:color w:val="000000"/>
                <w:sz w:val="24"/>
                <w:szCs w:val="24"/>
                <w:highlight w:val="white"/>
              </w:rPr>
              <w:t>:</w:t>
            </w:r>
          </w:p>
          <w:p w:rsidR="006C1270" w:rsidRPr="00566EF2" w:rsidRDefault="00127686" w:rsidP="006C1270">
            <w:pPr>
              <w:pStyle w:val="11"/>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освоенные обучающимися межпредметные понятия и универсальные учебные действия (</w:t>
            </w:r>
            <w:r>
              <w:rPr>
                <w:rFonts w:ascii="Times New Roman" w:eastAsia="OfficinaSansBookC" w:hAnsi="Times New Roman" w:cs="Times New Roman"/>
                <w:color w:val="000000"/>
                <w:sz w:val="24"/>
                <w:szCs w:val="24"/>
                <w:highlight w:val="white"/>
              </w:rPr>
              <w:t>РУД, ПУД, КУД</w:t>
            </w:r>
            <w:r w:rsidR="006C1270" w:rsidRPr="00566EF2">
              <w:rPr>
                <w:rFonts w:ascii="Times New Roman" w:eastAsia="OfficinaSansBookC" w:hAnsi="Times New Roman" w:cs="Times New Roman"/>
                <w:color w:val="000000"/>
                <w:sz w:val="24"/>
                <w:szCs w:val="24"/>
                <w:highlight w:val="white"/>
              </w:rPr>
              <w:t>);</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овладение навыками учебно-исследовательской, проектной и социальной деятельности</w:t>
            </w:r>
            <w:r w:rsidR="00127686">
              <w:rPr>
                <w:rFonts w:ascii="Times New Roman" w:eastAsia="OfficinaSansBookC" w:hAnsi="Times New Roman" w:cs="Times New Roman"/>
                <w:color w:val="000000"/>
                <w:sz w:val="24"/>
                <w:szCs w:val="24"/>
              </w:rPr>
              <w:t>.</w:t>
            </w:r>
          </w:p>
        </w:tc>
        <w:tc>
          <w:tcPr>
            <w:tcW w:w="5670" w:type="dxa"/>
          </w:tcPr>
          <w:p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lastRenderedPageBreak/>
              <w:t>ПР.1</w:t>
            </w:r>
            <w:r w:rsidRPr="00D92260">
              <w:rPr>
                <w:rFonts w:ascii="Times New Roman" w:hAnsi="Times New Roman" w:cs="Times New Roman"/>
                <w:sz w:val="24"/>
                <w:szCs w:val="24"/>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w:t>
            </w:r>
            <w:r w:rsidR="00725C59" w:rsidRPr="00D92260">
              <w:rPr>
                <w:rFonts w:ascii="Times New Roman" w:eastAsia="OfficinaSansBookC" w:hAnsi="Times New Roman" w:cs="Times New Roman"/>
                <w:color w:val="000000"/>
                <w:sz w:val="24"/>
                <w:szCs w:val="24"/>
              </w:rPr>
              <w:t>.</w:t>
            </w:r>
          </w:p>
          <w:p w:rsidR="00127686"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Включая</w:t>
            </w:r>
            <w:r w:rsidR="006C1270" w:rsidRPr="00D92260">
              <w:rPr>
                <w:rFonts w:ascii="Times New Roman" w:eastAsia="OfficinaSansBookC" w:hAnsi="Times New Roman" w:cs="Times New Roman"/>
                <w:color w:val="000000"/>
                <w:sz w:val="24"/>
                <w:szCs w:val="24"/>
              </w:rPr>
              <w:t>умение</w:t>
            </w:r>
            <w:r w:rsidRPr="00A5294A">
              <w:rPr>
                <w:rFonts w:ascii="Times New Roman" w:eastAsia="OfficinaSansBookC" w:hAnsi="Times New Roman" w:cs="Times New Roman"/>
                <w:b/>
                <w:bCs/>
                <w:color w:val="000000"/>
                <w:sz w:val="24"/>
                <w:szCs w:val="24"/>
              </w:rPr>
              <w:t>ПР.2</w:t>
            </w:r>
            <w:r w:rsidR="006C1270" w:rsidRPr="00D92260">
              <w:rPr>
                <w:rFonts w:ascii="Times New Roman" w:eastAsia="OfficinaSansBookC" w:hAnsi="Times New Roman" w:cs="Times New Roman"/>
                <w:color w:val="000000"/>
                <w:sz w:val="24"/>
                <w:szCs w:val="24"/>
              </w:rPr>
              <w:t xml:space="preserve">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w:t>
            </w:r>
            <w:r w:rsidR="00127686" w:rsidRPr="00D92260">
              <w:rPr>
                <w:rFonts w:ascii="Times New Roman" w:eastAsia="OfficinaSansBookC" w:hAnsi="Times New Roman" w:cs="Times New Roman"/>
                <w:color w:val="000000"/>
                <w:sz w:val="24"/>
                <w:szCs w:val="24"/>
              </w:rPr>
              <w:t>ских успехов, освоения космоса;</w:t>
            </w:r>
          </w:p>
          <w:p w:rsidR="00127686"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w:t>
            </w:r>
            <w:r w:rsidRPr="00A5294A">
              <w:rPr>
                <w:rFonts w:ascii="Times New Roman" w:eastAsia="OfficinaSansBookC" w:hAnsi="Times New Roman" w:cs="Times New Roman"/>
                <w:b/>
                <w:bCs/>
                <w:color w:val="000000"/>
                <w:sz w:val="24"/>
                <w:szCs w:val="24"/>
              </w:rPr>
              <w:t>ПР.5</w:t>
            </w:r>
            <w:r w:rsidR="006C1270" w:rsidRPr="00D92260">
              <w:rPr>
                <w:rFonts w:ascii="Times New Roman" w:eastAsia="OfficinaSansBookC" w:hAnsi="Times New Roman" w:cs="Times New Roman"/>
                <w:color w:val="000000"/>
                <w:sz w:val="24"/>
                <w:szCs w:val="24"/>
              </w:rPr>
              <w:t xml:space="preserve">понимание причин и следствий распада СССР, возрождения Российской Федерации </w:t>
            </w:r>
            <w:r w:rsidR="006C1270" w:rsidRPr="00D92260">
              <w:rPr>
                <w:rFonts w:ascii="Times New Roman" w:eastAsia="OfficinaSansBookC" w:hAnsi="Times New Roman" w:cs="Times New Roman"/>
                <w:color w:val="000000"/>
                <w:sz w:val="24"/>
                <w:szCs w:val="24"/>
              </w:rPr>
              <w:lastRenderedPageBreak/>
              <w:t xml:space="preserve">как мировой державы, воссоединения Крыма с Россией, специальной военной операции на Украине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других важнейших событий ХХ – начала XXI в.;</w:t>
            </w:r>
          </w:p>
          <w:p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особенности развития культуры народов СССР (России);</w:t>
            </w:r>
          </w:p>
          <w:p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ПР.2</w:t>
            </w:r>
            <w:r w:rsidRPr="00D92260">
              <w:rPr>
                <w:rFonts w:ascii="Times New Roman" w:hAnsi="Times New Roman" w:cs="Times New Roman"/>
                <w:sz w:val="24"/>
                <w:szCs w:val="24"/>
              </w:rPr>
              <w:t xml:space="preserve"> 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века</w:t>
            </w:r>
            <w:r w:rsidR="006C1270" w:rsidRPr="00D92260">
              <w:rPr>
                <w:rFonts w:ascii="Times New Roman" w:eastAsia="OfficinaSansBookC" w:hAnsi="Times New Roman" w:cs="Times New Roman"/>
                <w:color w:val="000000"/>
                <w:sz w:val="24"/>
                <w:szCs w:val="24"/>
              </w:rPr>
              <w:t>;</w:t>
            </w:r>
          </w:p>
          <w:p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ПР.3</w:t>
            </w:r>
            <w:r w:rsidRPr="00D92260">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sidRPr="00D92260">
              <w:rPr>
                <w:rFonts w:ascii="Times New Roman" w:eastAsia="OfficinaSansBookC" w:hAnsi="Times New Roman" w:cs="Times New Roman"/>
                <w:color w:val="000000"/>
                <w:sz w:val="24"/>
                <w:szCs w:val="24"/>
              </w:rPr>
              <w:t>;</w:t>
            </w:r>
          </w:p>
          <w:p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Включая умение</w:t>
            </w:r>
            <w:r w:rsidR="006C1270" w:rsidRPr="00D92260">
              <w:rPr>
                <w:rFonts w:ascii="Times New Roman" w:eastAsia="OfficinaSansBookC" w:hAnsi="Times New Roman" w:cs="Times New Roman"/>
                <w:color w:val="000000"/>
                <w:sz w:val="24"/>
                <w:szCs w:val="24"/>
              </w:rPr>
              <w:t xml:space="preserve">формулировать и обосновывать собственную точку зрения (версию, оценку) с опорой на фактический материал,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в том числе используя источники разных типов;</w:t>
            </w:r>
          </w:p>
          <w:p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ПР.4</w:t>
            </w:r>
            <w:r w:rsidRPr="00D92260">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6C1270" w:rsidRPr="00D92260">
              <w:rPr>
                <w:rFonts w:ascii="Times New Roman" w:eastAsia="OfficinaSansBookC" w:hAnsi="Times New Roman" w:cs="Times New Roman"/>
                <w:color w:val="000000"/>
                <w:sz w:val="24"/>
                <w:szCs w:val="24"/>
              </w:rPr>
              <w:t xml:space="preserve">; систематизировать историческую информацию в соответствии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с заданными критериями; сравнивать изученные исторические события, явления,</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 процессы;</w:t>
            </w:r>
          </w:p>
          <w:p w:rsidR="00D42B47"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b/>
                <w:color w:val="000000"/>
                <w:sz w:val="24"/>
                <w:szCs w:val="24"/>
              </w:rPr>
              <w:t>ПР.5</w:t>
            </w:r>
            <w:r w:rsidR="006C1270" w:rsidRPr="00D92260">
              <w:rPr>
                <w:rFonts w:ascii="Times New Roman" w:hAnsi="Times New Roman" w:cs="Times New Roman"/>
                <w:color w:val="000000"/>
                <w:sz w:val="24"/>
                <w:szCs w:val="24"/>
              </w:rPr>
              <w:t> </w:t>
            </w:r>
            <w:r w:rsidR="006C1270" w:rsidRPr="00D92260">
              <w:rPr>
                <w:rFonts w:ascii="Times New Roman" w:eastAsia="OfficinaSansBookC" w:hAnsi="Times New Roman" w:cs="Times New Roman"/>
                <w:color w:val="000000"/>
                <w:sz w:val="24"/>
                <w:szCs w:val="24"/>
              </w:rPr>
              <w:t>уме</w:t>
            </w:r>
            <w:r w:rsidRPr="00D92260">
              <w:rPr>
                <w:rFonts w:ascii="Times New Roman" w:eastAsia="OfficinaSansBookC" w:hAnsi="Times New Roman" w:cs="Times New Roman"/>
                <w:color w:val="000000"/>
                <w:sz w:val="24"/>
                <w:szCs w:val="24"/>
              </w:rPr>
              <w:t>ние</w:t>
            </w:r>
            <w:r w:rsidR="006C1270" w:rsidRPr="00D92260">
              <w:rPr>
                <w:rFonts w:ascii="Times New Roman" w:eastAsia="OfficinaSansBookC" w:hAnsi="Times New Roman" w:cs="Times New Roman"/>
                <w:color w:val="000000"/>
                <w:sz w:val="24"/>
                <w:szCs w:val="24"/>
              </w:rPr>
              <w:t xml:space="preserve"> устанавливать причинно-следственные, пространственные, временные связи исторических событий, явлений, процессов; характеризовать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их итоги; соотносить события истории родного края и </w:t>
            </w:r>
          </w:p>
          <w:p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умения </w:t>
            </w:r>
            <w:r w:rsidRPr="00A5294A">
              <w:rPr>
                <w:rFonts w:ascii="Times New Roman" w:eastAsia="OfficinaSansBookC" w:hAnsi="Times New Roman" w:cs="Times New Roman"/>
                <w:b/>
                <w:bCs/>
                <w:color w:val="000000"/>
                <w:sz w:val="24"/>
                <w:szCs w:val="24"/>
              </w:rPr>
              <w:t>ПР.2</w:t>
            </w:r>
            <w:r w:rsidR="006C1270" w:rsidRPr="00D92260">
              <w:rPr>
                <w:rFonts w:ascii="Times New Roman" w:eastAsia="OfficinaSansBookC" w:hAnsi="Times New Roman" w:cs="Times New Roman"/>
                <w:color w:val="000000"/>
                <w:sz w:val="24"/>
                <w:szCs w:val="24"/>
              </w:rPr>
              <w:t xml:space="preserve">определять современников исторических событий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человечества в целом в ХХ – начале XXI в.;</w:t>
            </w:r>
          </w:p>
          <w:p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ПР.8</w:t>
            </w:r>
            <w:r w:rsidRPr="00D92260">
              <w:rPr>
                <w:rFonts w:ascii="Times New Roman" w:hAnsi="Times New Roman" w:cs="Times New Roman"/>
                <w:sz w:val="24"/>
                <w:szCs w:val="24"/>
              </w:rPr>
              <w:t xml:space="preserve"> умение анализировать текстовые, визуальные </w:t>
            </w:r>
            <w:r w:rsidRPr="00D92260">
              <w:rPr>
                <w:rFonts w:ascii="Times New Roman" w:hAnsi="Times New Roman" w:cs="Times New Roman"/>
                <w:sz w:val="24"/>
                <w:szCs w:val="24"/>
              </w:rPr>
              <w:lastRenderedPageBreak/>
              <w:t>источники исторической информации, в том числе исторические карты/схемы, по истории России и зарубежных стран XX - начала XXI века;</w:t>
            </w:r>
            <w:r w:rsidR="006C1270" w:rsidRPr="00D92260">
              <w:rPr>
                <w:rFonts w:ascii="Times New Roman" w:eastAsia="OfficinaSansBookC" w:hAnsi="Times New Roman" w:cs="Times New Roman"/>
                <w:color w:val="000000"/>
                <w:sz w:val="24"/>
                <w:szCs w:val="24"/>
              </w:rPr>
              <w:t xml:space="preserve"> сопоставлять информацию, представленную в различных источниках; формализовать историческую информацию в виде таблиц, схем, графиков, диаграмм;</w:t>
            </w:r>
          </w:p>
          <w:p w:rsidR="006C1270" w:rsidRPr="00D92260"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уметь защищать историческую правду, не допускать умаления подвига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 xml:space="preserve">народа при защите Отечества, готовность давать отпор фальсификациям российской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истории;</w:t>
            </w:r>
          </w:p>
          <w:p w:rsidR="006C1270" w:rsidRPr="00D92260" w:rsidRDefault="00CC465B"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CC465B">
              <w:rPr>
                <w:rFonts w:ascii="Times New Roman" w:eastAsia="OfficinaSansBookC" w:hAnsi="Times New Roman" w:cs="Times New Roman"/>
                <w:b/>
                <w:color w:val="000000"/>
                <w:sz w:val="24"/>
                <w:szCs w:val="24"/>
              </w:rPr>
              <w:t>ПР.11</w:t>
            </w:r>
            <w:r w:rsidR="006C1270" w:rsidRPr="00D92260">
              <w:rPr>
                <w:rFonts w:ascii="Times New Roman" w:eastAsia="OfficinaSansBookC" w:hAnsi="Times New Roman" w:cs="Times New Roman"/>
                <w:color w:val="000000"/>
                <w:sz w:val="24"/>
                <w:szCs w:val="24"/>
              </w:rPr>
              <w:t xml:space="preserve"> знать ключевые события, основные даты и этапы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мира в ХХ – начале XXI в.; выдающихся деятелей отечественной и всемирной истории; важнейшие достижения культуры, ценностные ориентиры;</w:t>
            </w:r>
          </w:p>
          <w:p w:rsidR="006C1270" w:rsidRPr="00D92260" w:rsidRDefault="00124EC5" w:rsidP="006C1270">
            <w:pPr>
              <w:pStyle w:val="11"/>
              <w:widowControl w:val="0"/>
              <w:tabs>
                <w:tab w:val="left" w:pos="1215"/>
              </w:tabs>
              <w:spacing w:after="0"/>
              <w:ind w:right="154"/>
              <w:jc w:val="both"/>
              <w:rPr>
                <w:rFonts w:ascii="Times New Roman" w:eastAsia="OfficinaSansBookC" w:hAnsi="Times New Roman" w:cs="Times New Roman"/>
                <w:sz w:val="24"/>
                <w:szCs w:val="24"/>
              </w:rPr>
            </w:pPr>
            <w:r w:rsidRPr="00D92260">
              <w:rPr>
                <w:rFonts w:ascii="Times New Roman" w:eastAsia="OfficinaSansBookC" w:hAnsi="Times New Roman" w:cs="Times New Roman"/>
                <w:b/>
                <w:sz w:val="24"/>
                <w:szCs w:val="24"/>
              </w:rPr>
              <w:t>ПР.1</w:t>
            </w:r>
            <w:r w:rsidR="006C1270" w:rsidRPr="00D92260">
              <w:rPr>
                <w:rFonts w:ascii="Times New Roman" w:eastAsia="OfficinaSansBookC" w:hAnsi="Times New Roman" w:cs="Times New Roman"/>
                <w:sz w:val="24"/>
                <w:szCs w:val="24"/>
              </w:rPr>
              <w:t xml:space="preserve"> понимать значимость роли России в мировых политических и социально-экономических процессах </w:t>
            </w:r>
            <w:r w:rsidR="006C1270" w:rsidRPr="00A5294A">
              <w:rPr>
                <w:rFonts w:ascii="Times New Roman" w:eastAsia="OfficinaSansBookC" w:hAnsi="Times New Roman" w:cs="Times New Roman"/>
                <w:color w:val="000000" w:themeColor="text1"/>
                <w:sz w:val="24"/>
                <w:szCs w:val="24"/>
              </w:rPr>
              <w:t>с древнейших времен</w:t>
            </w:r>
            <w:r w:rsidR="006C1270" w:rsidRPr="00D92260">
              <w:rPr>
                <w:rFonts w:ascii="Times New Roman" w:eastAsia="OfficinaSansBookC" w:hAnsi="Times New Roman" w:cs="Times New Roman"/>
                <w:sz w:val="24"/>
                <w:szCs w:val="24"/>
              </w:rPr>
              <w:t xml:space="preserve"> до настоящего времени;</w:t>
            </w:r>
          </w:p>
          <w:p w:rsidR="006C1270" w:rsidRPr="00D92260" w:rsidRDefault="006C1270" w:rsidP="006C1270">
            <w:pPr>
              <w:pStyle w:val="11"/>
              <w:widowControl w:val="0"/>
              <w:tabs>
                <w:tab w:val="left" w:pos="1201"/>
              </w:tabs>
              <w:spacing w:after="0"/>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-уметь характеризовать вклад российской культуры в мировую культуру;</w:t>
            </w:r>
          </w:p>
          <w:p w:rsidR="006C1270" w:rsidRPr="00566EF2" w:rsidRDefault="006C1270" w:rsidP="006C1270">
            <w:pPr>
              <w:pStyle w:val="11"/>
              <w:widowControl w:val="0"/>
              <w:tabs>
                <w:tab w:val="left" w:pos="1197"/>
              </w:tabs>
              <w:spacing w:after="0"/>
              <w:ind w:right="172"/>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AD4BF9" w:rsidRPr="00566EF2" w:rsidTr="006C1270">
        <w:trPr>
          <w:trHeight w:val="674"/>
        </w:trPr>
        <w:tc>
          <w:tcPr>
            <w:tcW w:w="2943" w:type="dxa"/>
          </w:tcPr>
          <w:p w:rsidR="00600403" w:rsidRPr="00566EF2" w:rsidRDefault="007B6B56"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ПК2.</w:t>
            </w:r>
            <w:r w:rsidR="00600403">
              <w:rPr>
                <w:rFonts w:ascii="Times New Roman" w:eastAsia="Calibri" w:hAnsi="Times New Roman" w:cs="Times New Roman"/>
                <w:b/>
                <w:sz w:val="24"/>
                <w:szCs w:val="24"/>
              </w:rPr>
              <w:t>1</w:t>
            </w:r>
            <w:r w:rsidR="00600403">
              <w:rPr>
                <w:rFonts w:ascii="Times New Roman" w:eastAsia="Calibri" w:hAnsi="Times New Roman" w:cs="Times New Roman"/>
                <w:sz w:val="24"/>
                <w:szCs w:val="24"/>
              </w:rPr>
              <w:t>Выполнять основную обработку и предпосевную подготовку почвы с заданными агротехническими требованиями</w:t>
            </w:r>
          </w:p>
          <w:p w:rsidR="007B6B56" w:rsidRPr="00566EF2" w:rsidRDefault="007B6B56" w:rsidP="00C905B0">
            <w:pPr>
              <w:suppressAutoHyphens/>
              <w:spacing w:after="0" w:line="240" w:lineRule="auto"/>
              <w:rPr>
                <w:rFonts w:ascii="Times New Roman" w:eastAsia="Calibri" w:hAnsi="Times New Roman" w:cs="Times New Roman"/>
                <w:sz w:val="24"/>
                <w:szCs w:val="24"/>
              </w:rPr>
            </w:pPr>
          </w:p>
        </w:tc>
        <w:tc>
          <w:tcPr>
            <w:tcW w:w="5454" w:type="dxa"/>
          </w:tcPr>
          <w:p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 результаты</w:t>
            </w:r>
            <w:r w:rsidRPr="00E738E7">
              <w:rPr>
                <w:rFonts w:ascii="Times New Roman" w:eastAsia="Calibri" w:hAnsi="Times New Roman" w:cs="Times New Roman"/>
                <w:b/>
                <w:bCs/>
                <w:sz w:val="24"/>
                <w:szCs w:val="24"/>
              </w:rPr>
              <w:t>:</w:t>
            </w:r>
          </w:p>
          <w:p w:rsidR="00992D0D" w:rsidRDefault="00992D0D" w:rsidP="00992D0D">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rsidR="00992D0D" w:rsidRPr="00F804C4" w:rsidRDefault="00992D0D" w:rsidP="00992D0D">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в</w:t>
            </w:r>
            <w:r w:rsidRPr="00F804C4">
              <w:rPr>
                <w:rFonts w:ascii="Times New Roman" w:eastAsia="Calibri" w:hAnsi="Times New Roman" w:cs="Times New Roman"/>
                <w:bCs/>
                <w:i/>
                <w:sz w:val="24"/>
                <w:szCs w:val="24"/>
              </w:rPr>
              <w:t xml:space="preserve">) </w:t>
            </w:r>
            <w:r>
              <w:rPr>
                <w:rFonts w:ascii="Times New Roman" w:eastAsia="Calibri" w:hAnsi="Times New Roman" w:cs="Times New Roman"/>
                <w:bCs/>
                <w:i/>
                <w:sz w:val="24"/>
                <w:szCs w:val="24"/>
              </w:rPr>
              <w:t>работа с информацией</w:t>
            </w:r>
            <w:r w:rsidRPr="00F804C4">
              <w:rPr>
                <w:rFonts w:ascii="Times New Roman" w:eastAsia="Calibri" w:hAnsi="Times New Roman" w:cs="Times New Roman"/>
                <w:bCs/>
                <w:i/>
                <w:sz w:val="24"/>
                <w:szCs w:val="24"/>
              </w:rPr>
              <w:t>:</w:t>
            </w:r>
          </w:p>
          <w:p w:rsidR="00AD4BF9" w:rsidRDefault="00992D0D" w:rsidP="006C1270">
            <w:pPr>
              <w:suppressAutoHyphens/>
              <w:spacing w:after="0" w:line="240" w:lineRule="auto"/>
              <w:jc w:val="both"/>
              <w:rPr>
                <w:rFonts w:ascii="Times New Roman" w:hAnsi="Times New Roman" w:cs="Times New Roman"/>
                <w:sz w:val="24"/>
                <w:szCs w:val="24"/>
              </w:rPr>
            </w:pPr>
            <w:r w:rsidRPr="00992D0D">
              <w:rPr>
                <w:rFonts w:ascii="Times New Roman" w:eastAsia="Calibri" w:hAnsi="Times New Roman" w:cs="Times New Roman"/>
                <w:bCs/>
                <w:sz w:val="24"/>
                <w:szCs w:val="24"/>
              </w:rPr>
              <w:t xml:space="preserve">- </w:t>
            </w:r>
            <w:r w:rsidRPr="00992D0D">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w:t>
            </w:r>
            <w:r>
              <w:rPr>
                <w:rFonts w:ascii="Times New Roman" w:hAnsi="Times New Roman" w:cs="Times New Roman"/>
                <w:sz w:val="24"/>
                <w:szCs w:val="24"/>
              </w:rPr>
              <w:t>.</w:t>
            </w:r>
          </w:p>
          <w:p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Личностные результаты</w:t>
            </w:r>
            <w:r w:rsidRPr="00E738E7">
              <w:rPr>
                <w:rFonts w:ascii="Times New Roman" w:eastAsia="Calibri" w:hAnsi="Times New Roman" w:cs="Times New Roman"/>
                <w:b/>
                <w:bCs/>
                <w:sz w:val="24"/>
                <w:szCs w:val="24"/>
              </w:rPr>
              <w:t>:</w:t>
            </w:r>
          </w:p>
          <w:p w:rsidR="00992D0D" w:rsidRPr="00992D0D" w:rsidRDefault="00992D0D" w:rsidP="006C1270">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готовность к саморазвитию, самостоятельности и </w:t>
            </w:r>
            <w:r>
              <w:rPr>
                <w:rFonts w:ascii="Times New Roman" w:eastAsia="Calibri" w:hAnsi="Times New Roman" w:cs="Times New Roman"/>
                <w:bCs/>
                <w:sz w:val="24"/>
                <w:szCs w:val="24"/>
              </w:rPr>
              <w:lastRenderedPageBreak/>
              <w:t>самоопределению.</w:t>
            </w:r>
          </w:p>
        </w:tc>
        <w:tc>
          <w:tcPr>
            <w:tcW w:w="5670" w:type="dxa"/>
          </w:tcPr>
          <w:p w:rsidR="00DD14AE" w:rsidRPr="002F4D41" w:rsidRDefault="00DD14AE" w:rsidP="00DD14AE">
            <w:pPr>
              <w:pStyle w:val="20"/>
              <w:shd w:val="clear" w:color="auto" w:fill="auto"/>
              <w:tabs>
                <w:tab w:val="left" w:pos="1090"/>
              </w:tabs>
              <w:spacing w:line="240" w:lineRule="auto"/>
              <w:jc w:val="both"/>
              <w:rPr>
                <w:sz w:val="24"/>
                <w:szCs w:val="24"/>
              </w:rPr>
            </w:pPr>
            <w:r w:rsidRPr="002F4D41">
              <w:rPr>
                <w:b/>
                <w:sz w:val="24"/>
                <w:szCs w:val="24"/>
              </w:rPr>
              <w:lastRenderedPageBreak/>
              <w:t>ПР.8</w:t>
            </w:r>
            <w:r w:rsidRPr="002F4D41">
              <w:rPr>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4F796C" w:rsidRPr="00992D0D" w:rsidRDefault="00DD14AE" w:rsidP="00992D0D">
            <w:pPr>
              <w:pStyle w:val="20"/>
              <w:shd w:val="clear" w:color="auto" w:fill="auto"/>
              <w:spacing w:line="240" w:lineRule="auto"/>
              <w:jc w:val="both"/>
              <w:rPr>
                <w:sz w:val="24"/>
                <w:szCs w:val="24"/>
              </w:rPr>
            </w:pPr>
            <w:r w:rsidRPr="002F4D41">
              <w:rPr>
                <w:sz w:val="24"/>
                <w:szCs w:val="24"/>
              </w:rPr>
              <w:t xml:space="preserve">приобретение опыта осуществления проектной </w:t>
            </w:r>
            <w:r w:rsidRPr="002F4D41">
              <w:rPr>
                <w:sz w:val="24"/>
                <w:szCs w:val="24"/>
              </w:rPr>
              <w:lastRenderedPageBreak/>
              <w:t>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992D0D">
              <w:rPr>
                <w:sz w:val="24"/>
                <w:szCs w:val="24"/>
              </w:rPr>
              <w:t>.</w:t>
            </w:r>
          </w:p>
        </w:tc>
      </w:tr>
      <w:tr w:rsidR="00177AF5" w:rsidRPr="00566EF2" w:rsidTr="006C1270">
        <w:trPr>
          <w:trHeight w:val="674"/>
        </w:trPr>
        <w:tc>
          <w:tcPr>
            <w:tcW w:w="2943" w:type="dxa"/>
          </w:tcPr>
          <w:p w:rsidR="00177AF5" w:rsidRDefault="00177AF5"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600403">
              <w:rPr>
                <w:rFonts w:ascii="Times New Roman" w:eastAsia="Calibri" w:hAnsi="Times New Roman" w:cs="Times New Roman"/>
                <w:b/>
                <w:sz w:val="24"/>
                <w:szCs w:val="24"/>
              </w:rPr>
              <w:t xml:space="preserve">2.4 </w:t>
            </w:r>
            <w:r w:rsidR="00600403" w:rsidRPr="00600403">
              <w:rPr>
                <w:rFonts w:ascii="Times New Roman" w:eastAsia="Calibri" w:hAnsi="Times New Roman" w:cs="Times New Roman"/>
                <w:bCs/>
                <w:sz w:val="24"/>
                <w:szCs w:val="24"/>
              </w:rPr>
              <w:t>Выполнять уборочные работы с заданными агротехническими требованиями</w:t>
            </w:r>
          </w:p>
        </w:tc>
        <w:tc>
          <w:tcPr>
            <w:tcW w:w="5454" w:type="dxa"/>
          </w:tcPr>
          <w:p w:rsidR="008A534E" w:rsidRPr="00E738E7" w:rsidRDefault="008A534E" w:rsidP="008A534E">
            <w:pPr>
              <w:suppressAutoHyphens/>
              <w:spacing w:after="0" w:line="240" w:lineRule="auto"/>
              <w:jc w:val="both"/>
              <w:rPr>
                <w:rFonts w:ascii="Times New Roman" w:eastAsia="Calibri" w:hAnsi="Times New Roman" w:cs="Times New Roman"/>
                <w:b/>
                <w:bCs/>
                <w:sz w:val="24"/>
                <w:szCs w:val="24"/>
              </w:rPr>
            </w:pPr>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 результаты</w:t>
            </w:r>
            <w:r w:rsidRPr="00E738E7">
              <w:rPr>
                <w:rFonts w:ascii="Times New Roman" w:eastAsia="Calibri" w:hAnsi="Times New Roman" w:cs="Times New Roman"/>
                <w:b/>
                <w:bCs/>
                <w:sz w:val="24"/>
                <w:szCs w:val="24"/>
              </w:rPr>
              <w:t>:</w:t>
            </w:r>
          </w:p>
          <w:p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rsidR="008A534E" w:rsidRPr="00161F30" w:rsidRDefault="008A534E" w:rsidP="008A534E">
            <w:pPr>
              <w:suppressAutoHyphens/>
              <w:spacing w:after="0" w:line="240" w:lineRule="auto"/>
              <w:jc w:val="both"/>
              <w:rPr>
                <w:rFonts w:ascii="Times New Roman" w:eastAsia="Calibri" w:hAnsi="Times New Roman" w:cs="Times New Roman"/>
                <w:bCs/>
                <w:i/>
                <w:sz w:val="24"/>
                <w:szCs w:val="24"/>
              </w:rPr>
            </w:pPr>
            <w:r w:rsidRPr="00161F30">
              <w:rPr>
                <w:rFonts w:ascii="Times New Roman" w:eastAsia="Calibri" w:hAnsi="Times New Roman" w:cs="Times New Roman"/>
                <w:bCs/>
                <w:i/>
                <w:sz w:val="24"/>
                <w:szCs w:val="24"/>
              </w:rPr>
              <w:t>а) базовые логические действия:</w:t>
            </w:r>
          </w:p>
          <w:p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определять цели деятельности, задавать параметры и критерии их достижения;</w:t>
            </w:r>
          </w:p>
          <w:p w:rsidR="002F1191" w:rsidRPr="002F1191" w:rsidRDefault="002F1191" w:rsidP="002F1191">
            <w:pPr>
              <w:pStyle w:val="20"/>
              <w:shd w:val="clear" w:color="auto" w:fill="auto"/>
              <w:spacing w:line="240" w:lineRule="auto"/>
              <w:ind w:firstLine="34"/>
              <w:jc w:val="both"/>
              <w:rPr>
                <w:sz w:val="24"/>
                <w:szCs w:val="24"/>
              </w:rPr>
            </w:pPr>
            <w:r>
              <w:rPr>
                <w:sz w:val="24"/>
                <w:szCs w:val="24"/>
              </w:rPr>
              <w:t xml:space="preserve">- </w:t>
            </w:r>
            <w:r w:rsidRPr="002F1191">
              <w:rPr>
                <w:sz w:val="24"/>
                <w:szCs w:val="24"/>
              </w:rPr>
              <w:t>вносить коррективы в деятельность, оценивать соответствие результатов целям, оценивать риски последствий деятельности;</w:t>
            </w:r>
          </w:p>
          <w:p w:rsidR="008A534E" w:rsidRPr="002F1191" w:rsidRDefault="002F1191" w:rsidP="002F1191">
            <w:pPr>
              <w:suppressAutoHyphens/>
              <w:spacing w:after="0" w:line="240" w:lineRule="auto"/>
              <w:ind w:firstLine="34"/>
              <w:jc w:val="both"/>
              <w:rPr>
                <w:rFonts w:ascii="Times New Roman" w:eastAsia="Calibri" w:hAnsi="Times New Roman" w:cs="Times New Roman"/>
                <w:bCs/>
                <w:sz w:val="24"/>
                <w:szCs w:val="24"/>
              </w:rPr>
            </w:pPr>
            <w:r>
              <w:rPr>
                <w:rFonts w:ascii="Times New Roman" w:hAnsi="Times New Roman" w:cs="Times New Roman"/>
                <w:sz w:val="24"/>
                <w:szCs w:val="24"/>
              </w:rPr>
              <w:t xml:space="preserve">- </w:t>
            </w:r>
            <w:r w:rsidRPr="002F1191">
              <w:rPr>
                <w:rFonts w:ascii="Times New Roman" w:hAnsi="Times New Roman" w:cs="Times New Roman"/>
                <w:sz w:val="24"/>
                <w:szCs w:val="24"/>
              </w:rPr>
              <w:t>развивать креативное мышление при решении жизненных проблем</w:t>
            </w:r>
            <w:r>
              <w:rPr>
                <w:rFonts w:ascii="Times New Roman" w:hAnsi="Times New Roman" w:cs="Times New Roman"/>
                <w:sz w:val="24"/>
                <w:szCs w:val="24"/>
              </w:rPr>
              <w:t>.</w:t>
            </w:r>
          </w:p>
          <w:p w:rsidR="008A534E" w:rsidRPr="00F804C4" w:rsidRDefault="008A534E" w:rsidP="008A534E">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б</w:t>
            </w:r>
            <w:r w:rsidRPr="00F804C4">
              <w:rPr>
                <w:rFonts w:ascii="Times New Roman" w:eastAsia="Calibri" w:hAnsi="Times New Roman" w:cs="Times New Roman"/>
                <w:bCs/>
                <w:i/>
                <w:sz w:val="24"/>
                <w:szCs w:val="24"/>
              </w:rPr>
              <w:t>) базовые исследовательские действия:</w:t>
            </w:r>
          </w:p>
          <w:p w:rsidR="002F1191" w:rsidRDefault="008A534E" w:rsidP="008A534E">
            <w:pPr>
              <w:suppressAutoHyphens/>
              <w:spacing w:after="0" w:line="240" w:lineRule="auto"/>
              <w:jc w:val="both"/>
              <w:rPr>
                <w:rFonts w:ascii="Times New Roman" w:hAnsi="Times New Roman" w:cs="Times New Roman"/>
                <w:sz w:val="24"/>
                <w:szCs w:val="24"/>
              </w:rPr>
            </w:pPr>
            <w:r>
              <w:rPr>
                <w:rFonts w:ascii="Times New Roman" w:eastAsia="Calibri" w:hAnsi="Times New Roman" w:cs="Times New Roman"/>
                <w:bCs/>
                <w:sz w:val="24"/>
                <w:szCs w:val="24"/>
              </w:rPr>
              <w:t xml:space="preserve">- </w:t>
            </w:r>
            <w:r w:rsidRPr="00F804C4">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w:t>
            </w:r>
            <w:r w:rsidR="002F1191">
              <w:rPr>
                <w:rFonts w:ascii="Times New Roman" w:hAnsi="Times New Roman" w:cs="Times New Roman"/>
                <w:sz w:val="24"/>
                <w:szCs w:val="24"/>
              </w:rPr>
              <w:t>ать изменение в новых условиях;</w:t>
            </w:r>
          </w:p>
          <w:p w:rsidR="002F1191"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приобретенный опыт;</w:t>
            </w:r>
          </w:p>
          <w:p w:rsidR="008A534E"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534E" w:rsidRPr="00F804C4">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r w:rsidR="008A534E">
              <w:rPr>
                <w:rFonts w:ascii="Times New Roman" w:hAnsi="Times New Roman" w:cs="Times New Roman"/>
                <w:sz w:val="24"/>
                <w:szCs w:val="24"/>
              </w:rPr>
              <w:t>.</w:t>
            </w:r>
          </w:p>
          <w:p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sidRPr="00F804C4">
              <w:rPr>
                <w:rFonts w:ascii="Times New Roman" w:hAnsi="Times New Roman" w:cs="Times New Roman"/>
                <w:b/>
                <w:sz w:val="24"/>
                <w:szCs w:val="24"/>
              </w:rPr>
              <w:t>КУД</w:t>
            </w:r>
            <w:r>
              <w:rPr>
                <w:rFonts w:ascii="Times New Roman" w:hAnsi="Times New Roman" w:cs="Times New Roman"/>
                <w:sz w:val="24"/>
                <w:szCs w:val="24"/>
              </w:rPr>
              <w:t>:</w:t>
            </w:r>
          </w:p>
          <w:p w:rsidR="008A534E" w:rsidRPr="00407EFE" w:rsidRDefault="008A534E" w:rsidP="008A534E">
            <w:pPr>
              <w:pStyle w:val="20"/>
              <w:shd w:val="clear" w:color="auto" w:fill="auto"/>
              <w:tabs>
                <w:tab w:val="left" w:pos="459"/>
                <w:tab w:val="left" w:pos="1176"/>
              </w:tabs>
              <w:spacing w:line="240" w:lineRule="auto"/>
              <w:ind w:left="34"/>
              <w:jc w:val="both"/>
              <w:rPr>
                <w:b/>
                <w:i/>
                <w:sz w:val="24"/>
                <w:szCs w:val="24"/>
              </w:rPr>
            </w:pPr>
            <w:r w:rsidRPr="00407EFE">
              <w:rPr>
                <w:b/>
                <w:i/>
                <w:sz w:val="24"/>
                <w:szCs w:val="24"/>
              </w:rPr>
              <w:t>б)</w:t>
            </w:r>
            <w:r w:rsidRPr="00407EFE">
              <w:rPr>
                <w:b/>
                <w:i/>
                <w:sz w:val="24"/>
                <w:szCs w:val="24"/>
              </w:rPr>
              <w:tab/>
              <w:t>совместная деятельность:</w:t>
            </w:r>
          </w:p>
          <w:p w:rsidR="008A534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понимать и использовать преимущества ком</w:t>
            </w:r>
            <w:r>
              <w:rPr>
                <w:sz w:val="24"/>
                <w:szCs w:val="24"/>
              </w:rPr>
              <w:t>андной и индивидуальной работы;</w:t>
            </w:r>
          </w:p>
          <w:p w:rsidR="008A534E" w:rsidRPr="00407EF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оценивать качество своего вклада и каждого участника команды в общий результат по разработанным критериям;</w:t>
            </w:r>
          </w:p>
          <w:p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Pr>
                <w:rFonts w:ascii="Times New Roman" w:hAnsi="Times New Roman" w:cs="Times New Roman"/>
                <w:b/>
                <w:sz w:val="24"/>
                <w:szCs w:val="24"/>
              </w:rPr>
              <w:t>Р</w:t>
            </w:r>
            <w:r w:rsidRPr="00F804C4">
              <w:rPr>
                <w:rFonts w:ascii="Times New Roman" w:hAnsi="Times New Roman" w:cs="Times New Roman"/>
                <w:b/>
                <w:sz w:val="24"/>
                <w:szCs w:val="24"/>
              </w:rPr>
              <w:t>УД</w:t>
            </w:r>
            <w:r>
              <w:rPr>
                <w:rFonts w:ascii="Times New Roman" w:hAnsi="Times New Roman" w:cs="Times New Roman"/>
                <w:sz w:val="24"/>
                <w:szCs w:val="24"/>
              </w:rPr>
              <w:t>:</w:t>
            </w:r>
          </w:p>
          <w:p w:rsidR="008A534E" w:rsidRPr="00F804C4" w:rsidRDefault="008A534E" w:rsidP="008A534E">
            <w:pPr>
              <w:pStyle w:val="20"/>
              <w:shd w:val="clear" w:color="auto" w:fill="auto"/>
              <w:tabs>
                <w:tab w:val="left" w:pos="318"/>
              </w:tabs>
              <w:spacing w:line="240" w:lineRule="auto"/>
              <w:jc w:val="both"/>
              <w:rPr>
                <w:b/>
                <w:i/>
                <w:sz w:val="24"/>
                <w:szCs w:val="24"/>
              </w:rPr>
            </w:pPr>
            <w:r w:rsidRPr="00F804C4">
              <w:rPr>
                <w:b/>
                <w:i/>
                <w:sz w:val="24"/>
                <w:szCs w:val="24"/>
              </w:rPr>
              <w:t>а) самоорганизация:</w:t>
            </w:r>
          </w:p>
          <w:p w:rsidR="008A534E" w:rsidRPr="00F804C4" w:rsidRDefault="008A534E" w:rsidP="008A534E">
            <w:pPr>
              <w:pStyle w:val="20"/>
              <w:shd w:val="clear" w:color="auto" w:fill="auto"/>
              <w:tabs>
                <w:tab w:val="left" w:pos="318"/>
              </w:tabs>
              <w:spacing w:line="240" w:lineRule="auto"/>
              <w:jc w:val="both"/>
              <w:rPr>
                <w:sz w:val="24"/>
                <w:szCs w:val="24"/>
              </w:rPr>
            </w:pPr>
            <w:r>
              <w:rPr>
                <w:sz w:val="24"/>
                <w:szCs w:val="24"/>
              </w:rPr>
              <w:t xml:space="preserve">- </w:t>
            </w:r>
            <w:r w:rsidRPr="00F804C4">
              <w:rPr>
                <w:sz w:val="24"/>
                <w:szCs w:val="24"/>
              </w:rPr>
              <w:t>оценивать приобретенный опыт</w:t>
            </w:r>
            <w:r>
              <w:rPr>
                <w:sz w:val="24"/>
                <w:szCs w:val="24"/>
              </w:rPr>
              <w:t>.</w:t>
            </w:r>
          </w:p>
          <w:p w:rsidR="008A534E" w:rsidRPr="002F1191" w:rsidRDefault="008A534E" w:rsidP="008A534E">
            <w:pPr>
              <w:pStyle w:val="20"/>
              <w:shd w:val="clear" w:color="auto" w:fill="auto"/>
              <w:tabs>
                <w:tab w:val="left" w:pos="318"/>
                <w:tab w:val="left" w:pos="1174"/>
              </w:tabs>
              <w:spacing w:line="240" w:lineRule="auto"/>
              <w:jc w:val="both"/>
              <w:rPr>
                <w:b/>
                <w:i/>
                <w:sz w:val="24"/>
                <w:szCs w:val="24"/>
              </w:rPr>
            </w:pPr>
            <w:r w:rsidRPr="002F1191">
              <w:rPr>
                <w:b/>
                <w:i/>
                <w:sz w:val="24"/>
                <w:szCs w:val="24"/>
              </w:rPr>
              <w:t>б)</w:t>
            </w:r>
            <w:r w:rsidRPr="002F1191">
              <w:rPr>
                <w:b/>
                <w:i/>
                <w:sz w:val="24"/>
                <w:szCs w:val="24"/>
              </w:rPr>
              <w:tab/>
              <w:t>самоконтроль:</w:t>
            </w:r>
          </w:p>
          <w:p w:rsidR="008A534E" w:rsidRDefault="008A534E" w:rsidP="008A534E">
            <w:pPr>
              <w:pStyle w:val="20"/>
              <w:shd w:val="clear" w:color="auto" w:fill="auto"/>
              <w:tabs>
                <w:tab w:val="left" w:pos="318"/>
              </w:tabs>
              <w:spacing w:line="240" w:lineRule="auto"/>
              <w:jc w:val="both"/>
              <w:rPr>
                <w:sz w:val="24"/>
                <w:szCs w:val="24"/>
              </w:rPr>
            </w:pPr>
            <w:r>
              <w:rPr>
                <w:sz w:val="24"/>
                <w:szCs w:val="24"/>
              </w:rPr>
              <w:lastRenderedPageBreak/>
              <w:t xml:space="preserve">- </w:t>
            </w:r>
            <w:r w:rsidR="002F1191" w:rsidRPr="00407EFE">
              <w:rPr>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r w:rsidRPr="00F804C4">
              <w:rPr>
                <w:sz w:val="24"/>
                <w:szCs w:val="24"/>
              </w:rPr>
              <w:t>;</w:t>
            </w:r>
          </w:p>
          <w:p w:rsidR="002F1191" w:rsidRPr="00F804C4" w:rsidRDefault="002F1191" w:rsidP="008A534E">
            <w:pPr>
              <w:pStyle w:val="20"/>
              <w:shd w:val="clear" w:color="auto" w:fill="auto"/>
              <w:tabs>
                <w:tab w:val="left" w:pos="318"/>
              </w:tabs>
              <w:spacing w:line="240" w:lineRule="auto"/>
              <w:jc w:val="both"/>
              <w:rPr>
                <w:sz w:val="24"/>
                <w:szCs w:val="24"/>
              </w:rPr>
            </w:pPr>
            <w:r>
              <w:rPr>
                <w:sz w:val="24"/>
                <w:szCs w:val="24"/>
              </w:rPr>
              <w:t xml:space="preserve">- </w:t>
            </w:r>
            <w:r w:rsidRPr="00407EFE">
              <w:rPr>
                <w:sz w:val="24"/>
                <w:szCs w:val="24"/>
              </w:rPr>
              <w:t>уметь оценивать риски и своевременно принимать решения по их снижению</w:t>
            </w:r>
            <w:r>
              <w:rPr>
                <w:sz w:val="24"/>
                <w:szCs w:val="24"/>
              </w:rPr>
              <w:t>.</w:t>
            </w:r>
          </w:p>
          <w:p w:rsidR="002F1191" w:rsidRDefault="008A534E" w:rsidP="002F1191">
            <w:pPr>
              <w:pStyle w:val="20"/>
              <w:shd w:val="clear" w:color="auto" w:fill="auto"/>
              <w:tabs>
                <w:tab w:val="left" w:pos="318"/>
              </w:tabs>
              <w:spacing w:line="240" w:lineRule="auto"/>
              <w:jc w:val="both"/>
              <w:rPr>
                <w:sz w:val="24"/>
                <w:szCs w:val="24"/>
              </w:rPr>
            </w:pPr>
            <w:r w:rsidRPr="00F804C4">
              <w:rPr>
                <w:sz w:val="24"/>
                <w:szCs w:val="24"/>
              </w:rPr>
              <w:t>в)</w:t>
            </w:r>
            <w:r w:rsidRPr="00F804C4">
              <w:rPr>
                <w:sz w:val="24"/>
                <w:szCs w:val="24"/>
              </w:rPr>
              <w:tab/>
              <w:t xml:space="preserve">эмоциональный интеллект, предполагающий сформированность: </w:t>
            </w:r>
            <w:r w:rsidR="002F1191" w:rsidRPr="00407EFE">
              <w:rPr>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r w:rsidR="002F1191">
              <w:rPr>
                <w:sz w:val="24"/>
                <w:szCs w:val="24"/>
              </w:rPr>
              <w:t>.</w:t>
            </w:r>
          </w:p>
          <w:p w:rsidR="008A534E" w:rsidRPr="002F1191" w:rsidRDefault="008A534E" w:rsidP="002F1191">
            <w:pPr>
              <w:pStyle w:val="20"/>
              <w:shd w:val="clear" w:color="auto" w:fill="auto"/>
              <w:tabs>
                <w:tab w:val="left" w:pos="318"/>
              </w:tabs>
              <w:spacing w:line="240" w:lineRule="auto"/>
              <w:jc w:val="both"/>
              <w:rPr>
                <w:sz w:val="24"/>
                <w:szCs w:val="24"/>
              </w:rPr>
            </w:pPr>
            <w:r w:rsidRPr="006D10FA">
              <w:rPr>
                <w:rFonts w:eastAsia="Calibri"/>
                <w:b/>
                <w:bCs/>
                <w:sz w:val="24"/>
                <w:szCs w:val="24"/>
              </w:rPr>
              <w:t>Личностные результаты:</w:t>
            </w:r>
          </w:p>
          <w:p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части трудового воспитания:</w:t>
            </w:r>
          </w:p>
          <w:p w:rsidR="00177AF5" w:rsidRPr="00566EF2" w:rsidRDefault="008A534E" w:rsidP="007C2477">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5670" w:type="dxa"/>
          </w:tcPr>
          <w:p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lastRenderedPageBreak/>
              <w:t>ПР.7</w:t>
            </w:r>
            <w:r w:rsidRPr="007C2477">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t>ПР.10</w:t>
            </w:r>
            <w:r w:rsidRPr="007C2477">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77AF5" w:rsidRPr="00566EF2" w:rsidRDefault="00177AF5" w:rsidP="006C1270">
            <w:pPr>
              <w:widowControl w:val="0"/>
              <w:tabs>
                <w:tab w:val="left" w:pos="1095"/>
              </w:tabs>
              <w:autoSpaceDE w:val="0"/>
              <w:autoSpaceDN w:val="0"/>
              <w:spacing w:after="0" w:line="240" w:lineRule="auto"/>
              <w:jc w:val="both"/>
              <w:rPr>
                <w:rFonts w:ascii="Times New Roman" w:eastAsia="Calibri" w:hAnsi="Times New Roman" w:cs="Times New Roman"/>
                <w:sz w:val="24"/>
                <w:szCs w:val="24"/>
              </w:rPr>
            </w:pPr>
          </w:p>
        </w:tc>
      </w:tr>
      <w:tr w:rsidR="00177AF5" w:rsidRPr="00566EF2" w:rsidTr="006C1270">
        <w:trPr>
          <w:trHeight w:val="674"/>
        </w:trPr>
        <w:tc>
          <w:tcPr>
            <w:tcW w:w="2943" w:type="dxa"/>
          </w:tcPr>
          <w:p w:rsidR="00600403" w:rsidRDefault="00177AF5"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600403">
              <w:rPr>
                <w:rFonts w:ascii="Times New Roman" w:eastAsia="Calibri" w:hAnsi="Times New Roman" w:cs="Times New Roman"/>
                <w:b/>
                <w:sz w:val="24"/>
                <w:szCs w:val="24"/>
              </w:rPr>
              <w:t xml:space="preserve">2.6 </w:t>
            </w:r>
            <w:r w:rsidR="00600403" w:rsidRPr="00600403">
              <w:rPr>
                <w:rFonts w:ascii="Times New Roman" w:eastAsia="Calibri" w:hAnsi="Times New Roman" w:cs="Times New Roman"/>
                <w:bCs/>
                <w:sz w:val="24"/>
                <w:szCs w:val="24"/>
              </w:rPr>
              <w:t>Выполнять мелиоративные работы</w:t>
            </w:r>
          </w:p>
          <w:p w:rsidR="00012E47" w:rsidRDefault="00012E47" w:rsidP="00C578FA">
            <w:pPr>
              <w:suppressAutoHyphens/>
              <w:spacing w:after="0" w:line="240" w:lineRule="auto"/>
              <w:rPr>
                <w:rFonts w:ascii="Times New Roman" w:eastAsia="Calibri" w:hAnsi="Times New Roman" w:cs="Times New Roman"/>
                <w:sz w:val="24"/>
                <w:szCs w:val="24"/>
              </w:rPr>
            </w:pPr>
          </w:p>
        </w:tc>
        <w:tc>
          <w:tcPr>
            <w:tcW w:w="5454" w:type="dxa"/>
          </w:tcPr>
          <w:p w:rsidR="00CC465B" w:rsidRPr="000914A1" w:rsidRDefault="00CC465B" w:rsidP="00CC465B">
            <w:pPr>
              <w:pStyle w:val="20"/>
              <w:shd w:val="clear" w:color="auto" w:fill="auto"/>
              <w:tabs>
                <w:tab w:val="left" w:pos="318"/>
              </w:tabs>
              <w:spacing w:line="240" w:lineRule="auto"/>
              <w:jc w:val="both"/>
              <w:rPr>
                <w:sz w:val="24"/>
                <w:szCs w:val="24"/>
              </w:rPr>
            </w:pPr>
            <w:r w:rsidRPr="000914A1">
              <w:rPr>
                <w:rFonts w:eastAsia="Calibri"/>
                <w:b/>
                <w:bCs/>
                <w:sz w:val="24"/>
                <w:szCs w:val="24"/>
              </w:rPr>
              <w:t>Личностные результаты:</w:t>
            </w:r>
          </w:p>
          <w:p w:rsidR="00CC465B" w:rsidRPr="000914A1" w:rsidRDefault="00CC465B" w:rsidP="00CC465B">
            <w:pPr>
              <w:suppressAutoHyphens/>
              <w:spacing w:after="0" w:line="240" w:lineRule="auto"/>
              <w:jc w:val="both"/>
              <w:rPr>
                <w:rFonts w:ascii="Times New Roman" w:eastAsia="Calibri" w:hAnsi="Times New Roman" w:cs="Times New Roman"/>
                <w:bCs/>
                <w:sz w:val="24"/>
                <w:szCs w:val="24"/>
              </w:rPr>
            </w:pPr>
            <w:r w:rsidRPr="000914A1">
              <w:rPr>
                <w:rFonts w:ascii="Times New Roman" w:eastAsia="Calibri" w:hAnsi="Times New Roman" w:cs="Times New Roman"/>
                <w:bCs/>
                <w:sz w:val="24"/>
                <w:szCs w:val="24"/>
              </w:rPr>
              <w:t>В части экологического воспитания:</w:t>
            </w:r>
          </w:p>
          <w:p w:rsidR="00CC465B"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C465B"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активное неприятие действий, приносящих вред окружающей среде;</w:t>
            </w:r>
          </w:p>
          <w:p w:rsidR="00177AF5"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умение прогнозировать неблагоприятные экологические последствия предпринимаемых действий, предотвращать их.</w:t>
            </w:r>
          </w:p>
          <w:p w:rsidR="00CC465B" w:rsidRPr="000914A1" w:rsidRDefault="00CC465B" w:rsidP="00CC465B">
            <w:pPr>
              <w:suppressAutoHyphens/>
              <w:spacing w:after="0" w:line="240" w:lineRule="auto"/>
              <w:jc w:val="both"/>
              <w:rPr>
                <w:rFonts w:ascii="Times New Roman" w:eastAsia="Calibri" w:hAnsi="Times New Roman" w:cs="Times New Roman"/>
                <w:bCs/>
                <w:sz w:val="24"/>
                <w:szCs w:val="24"/>
              </w:rPr>
            </w:pPr>
            <w:r w:rsidRPr="000914A1">
              <w:rPr>
                <w:rFonts w:ascii="Times New Roman" w:eastAsia="Calibri" w:hAnsi="Times New Roman" w:cs="Times New Roman"/>
                <w:bCs/>
                <w:sz w:val="24"/>
                <w:szCs w:val="24"/>
              </w:rPr>
              <w:t xml:space="preserve">Овладение </w:t>
            </w:r>
            <w:r w:rsidRPr="000914A1">
              <w:rPr>
                <w:rFonts w:ascii="Times New Roman" w:eastAsia="Calibri" w:hAnsi="Times New Roman" w:cs="Times New Roman"/>
                <w:b/>
                <w:bCs/>
                <w:sz w:val="24"/>
                <w:szCs w:val="24"/>
              </w:rPr>
              <w:t>ПУД:</w:t>
            </w:r>
          </w:p>
          <w:p w:rsidR="00CC465B" w:rsidRPr="000914A1" w:rsidRDefault="00CC465B" w:rsidP="00CC465B">
            <w:pPr>
              <w:suppressAutoHyphens/>
              <w:spacing w:after="0" w:line="240" w:lineRule="auto"/>
              <w:jc w:val="both"/>
              <w:rPr>
                <w:rFonts w:ascii="Times New Roman" w:eastAsia="Calibri" w:hAnsi="Times New Roman" w:cs="Times New Roman"/>
                <w:bCs/>
                <w:i/>
                <w:sz w:val="24"/>
                <w:szCs w:val="24"/>
              </w:rPr>
            </w:pPr>
            <w:r w:rsidRPr="000914A1">
              <w:rPr>
                <w:rFonts w:ascii="Times New Roman" w:eastAsia="Calibri" w:hAnsi="Times New Roman" w:cs="Times New Roman"/>
                <w:bCs/>
                <w:i/>
                <w:sz w:val="24"/>
                <w:szCs w:val="24"/>
              </w:rPr>
              <w:t>а) базовые логические действия:</w:t>
            </w:r>
          </w:p>
          <w:p w:rsidR="00CC465B" w:rsidRPr="000914A1" w:rsidRDefault="00CC465B" w:rsidP="00CC465B">
            <w:pPr>
              <w:pStyle w:val="20"/>
              <w:shd w:val="clear" w:color="auto" w:fill="auto"/>
              <w:spacing w:line="240" w:lineRule="auto"/>
              <w:jc w:val="both"/>
              <w:rPr>
                <w:sz w:val="24"/>
                <w:szCs w:val="24"/>
              </w:rPr>
            </w:pPr>
            <w:r w:rsidRPr="000914A1">
              <w:rPr>
                <w:sz w:val="24"/>
                <w:szCs w:val="24"/>
              </w:rPr>
              <w:t>- самостоятельно формулировать и актуализировать проблему, рассматривать ее всесторонне;</w:t>
            </w:r>
          </w:p>
          <w:p w:rsidR="00CC465B" w:rsidRPr="000914A1" w:rsidRDefault="00CC465B" w:rsidP="00CC465B">
            <w:pPr>
              <w:pStyle w:val="20"/>
              <w:shd w:val="clear" w:color="auto" w:fill="auto"/>
              <w:spacing w:line="240" w:lineRule="auto"/>
              <w:jc w:val="both"/>
              <w:rPr>
                <w:sz w:val="24"/>
                <w:szCs w:val="24"/>
              </w:rPr>
            </w:pPr>
            <w:r w:rsidRPr="000914A1">
              <w:rPr>
                <w:sz w:val="24"/>
                <w:szCs w:val="24"/>
              </w:rPr>
              <w:lastRenderedPageBreak/>
              <w:t>- устанавливать существенный признак или основания для сравнения, классификации и обобщения;</w:t>
            </w:r>
          </w:p>
          <w:p w:rsidR="00CC465B" w:rsidRPr="000914A1" w:rsidRDefault="000914A1" w:rsidP="00CC465B">
            <w:pPr>
              <w:suppressAutoHyphens/>
              <w:spacing w:after="0" w:line="240" w:lineRule="auto"/>
              <w:ind w:firstLine="34"/>
              <w:jc w:val="both"/>
              <w:rPr>
                <w:rFonts w:ascii="Times New Roman" w:eastAsia="Calibri" w:hAnsi="Times New Roman" w:cs="Times New Roman"/>
                <w:bCs/>
                <w:sz w:val="24"/>
                <w:szCs w:val="24"/>
              </w:rPr>
            </w:pPr>
            <w:r w:rsidRPr="000914A1">
              <w:rPr>
                <w:rFonts w:ascii="Times New Roman" w:hAnsi="Times New Roman" w:cs="Times New Roman"/>
                <w:sz w:val="24"/>
                <w:szCs w:val="24"/>
              </w:rPr>
              <w:t>- выявлять закономерности и противоречия в рассматриваемых явлениях</w:t>
            </w:r>
            <w:r w:rsidR="00CC465B" w:rsidRPr="000914A1">
              <w:rPr>
                <w:rFonts w:ascii="Times New Roman" w:hAnsi="Times New Roman" w:cs="Times New Roman"/>
                <w:sz w:val="24"/>
                <w:szCs w:val="24"/>
              </w:rPr>
              <w:t>.</w:t>
            </w:r>
          </w:p>
          <w:p w:rsidR="00CC465B" w:rsidRPr="000914A1" w:rsidRDefault="00CC465B" w:rsidP="00CC465B">
            <w:pPr>
              <w:suppressAutoHyphens/>
              <w:spacing w:after="0" w:line="240" w:lineRule="auto"/>
              <w:jc w:val="both"/>
              <w:rPr>
                <w:rFonts w:ascii="Times New Roman" w:eastAsia="Calibri" w:hAnsi="Times New Roman" w:cs="Times New Roman"/>
                <w:bCs/>
                <w:i/>
                <w:sz w:val="24"/>
                <w:szCs w:val="24"/>
              </w:rPr>
            </w:pPr>
            <w:r w:rsidRPr="000914A1">
              <w:rPr>
                <w:rFonts w:ascii="Times New Roman" w:eastAsia="Calibri" w:hAnsi="Times New Roman" w:cs="Times New Roman"/>
                <w:bCs/>
                <w:i/>
                <w:sz w:val="24"/>
                <w:szCs w:val="24"/>
              </w:rPr>
              <w:t>б) базовые исследовательские действия:</w:t>
            </w:r>
          </w:p>
          <w:p w:rsidR="000914A1" w:rsidRPr="000914A1" w:rsidRDefault="00CC465B" w:rsidP="000914A1">
            <w:pPr>
              <w:pStyle w:val="20"/>
              <w:shd w:val="clear" w:color="auto" w:fill="auto"/>
              <w:spacing w:line="240" w:lineRule="auto"/>
              <w:jc w:val="both"/>
              <w:rPr>
                <w:sz w:val="24"/>
                <w:szCs w:val="24"/>
              </w:rPr>
            </w:pPr>
            <w:r w:rsidRPr="000914A1">
              <w:rPr>
                <w:rFonts w:eastAsia="Calibri"/>
                <w:bCs/>
                <w:sz w:val="24"/>
                <w:szCs w:val="24"/>
              </w:rPr>
              <w:t xml:space="preserve">- </w:t>
            </w:r>
            <w:r w:rsidR="000914A1" w:rsidRPr="000914A1">
              <w:rPr>
                <w:sz w:val="24"/>
                <w:szCs w:val="24"/>
              </w:rPr>
              <w:t>владеть навыками учебно-исследовательской и проектной деятельности, навыками разрешения проблем;</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формирование научного типа мышления, владение научной терминологией, ключевыми понятиями и методами;</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ставить и формулировать собственные задачи в образовательной деятельности и жизненных ситуациях;</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 xml:space="preserve">разрабатывать план решения проблемы с учетом анализа имеющихся материальных и </w:t>
            </w:r>
            <w:r w:rsidRPr="000914A1">
              <w:rPr>
                <w:sz w:val="24"/>
                <w:szCs w:val="24"/>
              </w:rPr>
              <w:lastRenderedPageBreak/>
              <w:t>нематериальных ресурсов;</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осуществлять целенаправленный поиск переноса средств и способов действия в профессиональную среду;</w:t>
            </w:r>
          </w:p>
          <w:p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уметь переносить знания в познавательную и практическую области жизнедеятельности;</w:t>
            </w:r>
          </w:p>
          <w:p w:rsidR="000914A1" w:rsidRDefault="000914A1" w:rsidP="000914A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914A1">
              <w:rPr>
                <w:rFonts w:ascii="Times New Roman" w:hAnsi="Times New Roman" w:cs="Times New Roman"/>
                <w:sz w:val="24"/>
                <w:szCs w:val="24"/>
              </w:rPr>
              <w:t>уметь интегрировать знания</w:t>
            </w:r>
            <w:r>
              <w:rPr>
                <w:rFonts w:ascii="Times New Roman" w:hAnsi="Times New Roman" w:cs="Times New Roman"/>
                <w:sz w:val="24"/>
                <w:szCs w:val="24"/>
              </w:rPr>
              <w:t xml:space="preserve"> из разных предметных областей;</w:t>
            </w:r>
          </w:p>
          <w:p w:rsidR="00CC465B" w:rsidRPr="000914A1" w:rsidRDefault="000914A1" w:rsidP="000914A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914A1">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r w:rsidR="00CC465B" w:rsidRPr="000914A1">
              <w:rPr>
                <w:rFonts w:ascii="Times New Roman" w:hAnsi="Times New Roman" w:cs="Times New Roman"/>
                <w:sz w:val="24"/>
                <w:szCs w:val="24"/>
              </w:rPr>
              <w:t>.</w:t>
            </w:r>
          </w:p>
        </w:tc>
        <w:tc>
          <w:tcPr>
            <w:tcW w:w="5670" w:type="dxa"/>
          </w:tcPr>
          <w:p w:rsidR="00177AF5" w:rsidRDefault="007572F8" w:rsidP="007572F8">
            <w:pPr>
              <w:widowControl w:val="0"/>
              <w:tabs>
                <w:tab w:val="left" w:pos="1095"/>
              </w:tabs>
              <w:autoSpaceDE w:val="0"/>
              <w:autoSpaceDN w:val="0"/>
              <w:spacing w:after="0" w:line="240" w:lineRule="auto"/>
              <w:jc w:val="both"/>
              <w:rPr>
                <w:rFonts w:ascii="Times New Roman" w:hAnsi="Times New Roman" w:cs="Times New Roman"/>
                <w:sz w:val="24"/>
                <w:szCs w:val="24"/>
              </w:rPr>
            </w:pPr>
            <w:r w:rsidRPr="007572F8">
              <w:rPr>
                <w:rFonts w:ascii="Times New Roman" w:hAnsi="Times New Roman" w:cs="Times New Roman"/>
                <w:b/>
                <w:sz w:val="24"/>
                <w:szCs w:val="24"/>
              </w:rPr>
              <w:lastRenderedPageBreak/>
              <w:t>ПР.1</w:t>
            </w:r>
            <w:r w:rsidRPr="007572F8">
              <w:rPr>
                <w:rFonts w:ascii="Times New Roman" w:hAnsi="Times New Roman" w:cs="Times New Roman"/>
                <w:sz w:val="24"/>
                <w:szCs w:val="24"/>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важнейших событий XX - начала XXI века;</w:t>
            </w:r>
          </w:p>
          <w:p w:rsidR="007572F8" w:rsidRDefault="007572F8" w:rsidP="007572F8">
            <w:pPr>
              <w:widowControl w:val="0"/>
              <w:tabs>
                <w:tab w:val="left" w:pos="1095"/>
              </w:tabs>
              <w:autoSpaceDE w:val="0"/>
              <w:autoSpaceDN w:val="0"/>
              <w:spacing w:after="0" w:line="240" w:lineRule="auto"/>
              <w:jc w:val="both"/>
              <w:rPr>
                <w:rFonts w:ascii="Times New Roman" w:hAnsi="Times New Roman" w:cs="Times New Roman"/>
                <w:sz w:val="24"/>
                <w:szCs w:val="24"/>
              </w:rPr>
            </w:pPr>
            <w:r w:rsidRPr="007572F8">
              <w:rPr>
                <w:rFonts w:ascii="Times New Roman" w:hAnsi="Times New Roman" w:cs="Times New Roman"/>
                <w:b/>
                <w:sz w:val="24"/>
                <w:szCs w:val="24"/>
              </w:rPr>
              <w:t>ПР.5</w:t>
            </w:r>
            <w:r w:rsidRPr="007572F8">
              <w:rPr>
                <w:rFonts w:ascii="Times New Roman" w:hAnsi="Times New Roman" w:cs="Times New Roman"/>
                <w:sz w:val="24"/>
                <w:szCs w:val="24"/>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w:t>
            </w:r>
          </w:p>
          <w:p w:rsidR="007572F8" w:rsidRPr="007572F8" w:rsidRDefault="007572F8" w:rsidP="007572F8">
            <w:pPr>
              <w:pStyle w:val="20"/>
              <w:shd w:val="clear" w:color="auto" w:fill="auto"/>
              <w:tabs>
                <w:tab w:val="left" w:pos="1095"/>
              </w:tabs>
              <w:spacing w:line="240" w:lineRule="auto"/>
              <w:jc w:val="both"/>
              <w:rPr>
                <w:sz w:val="24"/>
                <w:szCs w:val="24"/>
              </w:rPr>
            </w:pPr>
            <w:r w:rsidRPr="007572F8">
              <w:rPr>
                <w:b/>
                <w:sz w:val="24"/>
                <w:szCs w:val="24"/>
              </w:rPr>
              <w:t>ПР.7</w:t>
            </w:r>
            <w:r w:rsidRPr="007572F8">
              <w:rPr>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w:t>
            </w:r>
            <w:r w:rsidRPr="007572F8">
              <w:rPr>
                <w:sz w:val="24"/>
                <w:szCs w:val="24"/>
              </w:rPr>
              <w:lastRenderedPageBreak/>
              <w:t>решения познавательных задач; оценивать полноту и достоверность информации с точки зрения ее соответствия исторической действительности;</w:t>
            </w:r>
          </w:p>
          <w:p w:rsidR="007572F8" w:rsidRPr="007572F8" w:rsidRDefault="007572F8" w:rsidP="007572F8">
            <w:pPr>
              <w:widowControl w:val="0"/>
              <w:tabs>
                <w:tab w:val="left" w:pos="1095"/>
              </w:tabs>
              <w:autoSpaceDE w:val="0"/>
              <w:autoSpaceDN w:val="0"/>
              <w:spacing w:after="0" w:line="240" w:lineRule="auto"/>
              <w:jc w:val="both"/>
              <w:rPr>
                <w:rFonts w:ascii="Times New Roman" w:eastAsia="Calibri" w:hAnsi="Times New Roman" w:cs="Times New Roman"/>
                <w:sz w:val="24"/>
                <w:szCs w:val="24"/>
              </w:rPr>
            </w:pPr>
            <w:r w:rsidRPr="007572F8">
              <w:rPr>
                <w:rFonts w:ascii="Times New Roman" w:hAnsi="Times New Roman" w:cs="Times New Roman"/>
                <w:b/>
                <w:sz w:val="24"/>
                <w:szCs w:val="24"/>
              </w:rPr>
              <w:t>ПР.8</w:t>
            </w:r>
            <w:r w:rsidRPr="007572F8">
              <w:rPr>
                <w:rFonts w:ascii="Times New Roman" w:hAnsi="Times New Roman" w:cs="Times New Roman"/>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tc>
      </w:tr>
      <w:bookmarkEnd w:id="3"/>
    </w:tbl>
    <w:p w:rsidR="00D133A5" w:rsidRPr="00454745" w:rsidRDefault="00D133A5" w:rsidP="00515D4D">
      <w:pPr>
        <w:suppressAutoHyphens/>
        <w:spacing w:after="0" w:line="240" w:lineRule="auto"/>
        <w:ind w:firstLine="709"/>
        <w:jc w:val="both"/>
        <w:rPr>
          <w:rFonts w:ascii="Times New Roman" w:eastAsia="Times New Roman" w:hAnsi="Times New Roman" w:cs="Times New Roman"/>
          <w:sz w:val="24"/>
          <w:szCs w:val="24"/>
        </w:rPr>
      </w:pPr>
    </w:p>
    <w:p w:rsidR="00CA4495" w:rsidRDefault="00CA449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sectPr w:rsidR="00BD0EE1" w:rsidSect="006C1270">
          <w:pgSz w:w="16838" w:h="11906" w:orient="landscape"/>
          <w:pgMar w:top="1134" w:right="1134" w:bottom="850" w:left="851" w:header="708" w:footer="708" w:gutter="0"/>
          <w:cols w:space="720"/>
          <w:docGrid w:linePitch="299"/>
        </w:sectPr>
      </w:pPr>
    </w:p>
    <w:p w:rsidR="00BD0EE1" w:rsidRDefault="00BD0EE1" w:rsidP="00BD0EE1">
      <w:pPr>
        <w:pStyle w:val="1"/>
        <w:spacing w:line="23" w:lineRule="atLeast"/>
        <w:ind w:firstLine="0"/>
        <w:jc w:val="center"/>
        <w:rPr>
          <w:rFonts w:ascii="OfficinaSansBookC" w:hAnsi="OfficinaSansBookC"/>
          <w:b/>
          <w:bCs/>
          <w:sz w:val="28"/>
          <w:szCs w:val="28"/>
        </w:rPr>
      </w:pPr>
      <w:bookmarkStart w:id="4" w:name="_Toc113637406"/>
      <w:r w:rsidRPr="003763A6">
        <w:rPr>
          <w:rFonts w:ascii="OfficinaSansBookC" w:hAnsi="OfficinaSansBookC"/>
          <w:b/>
          <w:bCs/>
          <w:sz w:val="28"/>
          <w:szCs w:val="28"/>
        </w:rPr>
        <w:lastRenderedPageBreak/>
        <w:t xml:space="preserve">2. </w:t>
      </w:r>
      <w:r>
        <w:rPr>
          <w:rFonts w:ascii="OfficinaSansBookC" w:hAnsi="OfficinaSansBookC"/>
          <w:b/>
          <w:bCs/>
          <w:sz w:val="28"/>
          <w:szCs w:val="28"/>
        </w:rPr>
        <w:t>С</w:t>
      </w:r>
      <w:r w:rsidRPr="003763A6">
        <w:rPr>
          <w:rFonts w:ascii="OfficinaSansBookC" w:hAnsi="OfficinaSansBookC"/>
          <w:b/>
          <w:bCs/>
          <w:sz w:val="28"/>
          <w:szCs w:val="28"/>
        </w:rPr>
        <w:t>труктура и содержание общеобразовательной дисциплины</w:t>
      </w:r>
      <w:bookmarkEnd w:id="4"/>
    </w:p>
    <w:p w:rsidR="00BD0EE1" w:rsidRPr="00FB4F48" w:rsidRDefault="00BD0EE1" w:rsidP="00BD0EE1">
      <w:pPr>
        <w:rPr>
          <w:lang w:eastAsia="ru-RU"/>
        </w:rPr>
      </w:pPr>
    </w:p>
    <w:p w:rsidR="00BD0EE1"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r>
        <w:rPr>
          <w:rFonts w:ascii="OfficinaSansBookC" w:eastAsia="Times New Roman" w:hAnsi="OfficinaSansBookC" w:cs="Times New Roman"/>
          <w:b/>
          <w:sz w:val="28"/>
          <w:szCs w:val="28"/>
        </w:rPr>
        <w:tab/>
      </w:r>
      <w:r w:rsidRPr="003763A6">
        <w:rPr>
          <w:rFonts w:ascii="OfficinaSansBookC" w:eastAsia="Times New Roman" w:hAnsi="OfficinaSansBookC" w:cs="Times New Roman"/>
          <w:b/>
          <w:sz w:val="28"/>
          <w:szCs w:val="28"/>
        </w:rPr>
        <w:t>2.1. Объем дисциплины и виды учебной работы</w:t>
      </w:r>
    </w:p>
    <w:p w:rsidR="00BD0EE1" w:rsidRPr="003763A6"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tblPr>
      <w:tblGrid>
        <w:gridCol w:w="7345"/>
        <w:gridCol w:w="2226"/>
      </w:tblGrid>
      <w:tr w:rsidR="00BD0EE1" w:rsidRPr="003763A6" w:rsidTr="00965617">
        <w:trPr>
          <w:trHeight w:val="870"/>
        </w:trPr>
        <w:tc>
          <w:tcPr>
            <w:tcW w:w="7345" w:type="dxa"/>
            <w:tcBorders>
              <w:top w:val="single" w:sz="6" w:space="0" w:color="000000"/>
              <w:left w:val="single" w:sz="6" w:space="0" w:color="000000"/>
            </w:tcBorders>
            <w:shd w:val="clear" w:color="auto" w:fill="auto"/>
            <w:vAlign w:val="center"/>
          </w:tcPr>
          <w:p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rsidR="00BD0EE1" w:rsidRPr="004625BD" w:rsidRDefault="00BD0EE1" w:rsidP="00965617">
            <w:pPr>
              <w:spacing w:after="0" w:line="23" w:lineRule="atLeast"/>
              <w:jc w:val="center"/>
              <w:rPr>
                <w:rFonts w:ascii="Times New Roman" w:eastAsia="Times New Roman" w:hAnsi="Times New Roman" w:cs="Times New Roman"/>
                <w:b/>
                <w:iCs/>
                <w:sz w:val="28"/>
                <w:szCs w:val="28"/>
                <w:lang w:eastAsia="ru-RU"/>
              </w:rPr>
            </w:pPr>
          </w:p>
          <w:p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Times New Roman" w:eastAsia="Times New Roman" w:hAnsi="Times New Roman" w:cs="Times New Roman"/>
                <w:b/>
                <w:iCs/>
                <w:sz w:val="28"/>
                <w:szCs w:val="28"/>
                <w:lang w:eastAsia="ru-RU"/>
              </w:rPr>
              <w:t>Объем в часах</w:t>
            </w:r>
          </w:p>
        </w:tc>
      </w:tr>
      <w:tr w:rsidR="00BD0EE1" w:rsidRPr="003763A6" w:rsidTr="00965617">
        <w:trPr>
          <w:trHeight w:val="460"/>
        </w:trPr>
        <w:tc>
          <w:tcPr>
            <w:tcW w:w="7345" w:type="dxa"/>
            <w:tcBorders>
              <w:left w:val="single" w:sz="6" w:space="0" w:color="000000"/>
            </w:tcBorders>
            <w:shd w:val="clear" w:color="auto" w:fill="auto"/>
          </w:tcPr>
          <w:p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136</w:t>
            </w:r>
          </w:p>
        </w:tc>
      </w:tr>
      <w:tr w:rsidR="00BD0EE1" w:rsidRPr="003763A6" w:rsidTr="00965617">
        <w:trPr>
          <w:trHeight w:val="460"/>
        </w:trPr>
        <w:tc>
          <w:tcPr>
            <w:tcW w:w="7345" w:type="dxa"/>
            <w:tcBorders>
              <w:left w:val="single" w:sz="6" w:space="0" w:color="000000"/>
            </w:tcBorders>
            <w:shd w:val="clear" w:color="auto" w:fill="auto"/>
          </w:tcPr>
          <w:p w:rsidR="00BD0EE1" w:rsidRPr="004625BD" w:rsidRDefault="00BD0EE1" w:rsidP="00965617">
            <w:pPr>
              <w:spacing w:after="0" w:line="23" w:lineRule="atLeast"/>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Основное содержание</w:t>
            </w:r>
          </w:p>
        </w:tc>
        <w:tc>
          <w:tcPr>
            <w:tcW w:w="2226" w:type="dxa"/>
            <w:tcBorders>
              <w:right w:val="single" w:sz="6" w:space="0" w:color="000000"/>
            </w:tcBorders>
            <w:shd w:val="clear" w:color="auto" w:fill="auto"/>
            <w:vAlign w:val="center"/>
          </w:tcPr>
          <w:p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1</w:t>
            </w:r>
            <w:r w:rsidR="00965617" w:rsidRPr="004625BD">
              <w:rPr>
                <w:rFonts w:ascii="OfficinaSansBookC" w:eastAsia="Times New Roman" w:hAnsi="OfficinaSansBookC" w:cs="Times New Roman"/>
                <w:b/>
                <w:sz w:val="28"/>
                <w:szCs w:val="28"/>
              </w:rPr>
              <w:t>2</w:t>
            </w:r>
            <w:r w:rsidR="00B7575E" w:rsidRPr="004625BD">
              <w:rPr>
                <w:rFonts w:ascii="OfficinaSansBookC" w:eastAsia="Times New Roman" w:hAnsi="OfficinaSansBookC" w:cs="Times New Roman"/>
                <w:b/>
                <w:sz w:val="28"/>
                <w:szCs w:val="28"/>
              </w:rPr>
              <w:t>0</w:t>
            </w:r>
          </w:p>
        </w:tc>
      </w:tr>
      <w:tr w:rsidR="00BD0EE1" w:rsidRPr="003763A6" w:rsidTr="00965617">
        <w:trPr>
          <w:trHeight w:val="490"/>
        </w:trPr>
        <w:tc>
          <w:tcPr>
            <w:tcW w:w="9571" w:type="dxa"/>
            <w:gridSpan w:val="2"/>
            <w:tcBorders>
              <w:left w:val="single" w:sz="6" w:space="0" w:color="000000"/>
              <w:right w:val="single" w:sz="6" w:space="0" w:color="000000"/>
            </w:tcBorders>
            <w:shd w:val="clear" w:color="auto" w:fill="auto"/>
            <w:vAlign w:val="center"/>
            <w:hideMark/>
          </w:tcPr>
          <w:p w:rsidR="00BD0EE1" w:rsidRPr="004625BD" w:rsidRDefault="00BD0EE1" w:rsidP="00965617">
            <w:pPr>
              <w:suppressAutoHyphens/>
              <w:spacing w:after="0" w:line="23" w:lineRule="atLeast"/>
              <w:rPr>
                <w:rFonts w:ascii="OfficinaSansBookC" w:eastAsia="Times New Roman" w:hAnsi="OfficinaSansBookC" w:cs="Times New Roman"/>
                <w:iCs/>
                <w:sz w:val="28"/>
                <w:szCs w:val="28"/>
              </w:rPr>
            </w:pPr>
            <w:r w:rsidRPr="004625BD">
              <w:rPr>
                <w:rFonts w:ascii="OfficinaSansBookC" w:eastAsia="Times New Roman" w:hAnsi="OfficinaSansBookC" w:cs="Times New Roman"/>
                <w:sz w:val="28"/>
                <w:szCs w:val="28"/>
              </w:rPr>
              <w:t>в т. ч.:</w:t>
            </w:r>
          </w:p>
        </w:tc>
      </w:tr>
      <w:tr w:rsidR="00BD0EE1" w:rsidRPr="003763A6" w:rsidTr="00965617">
        <w:trPr>
          <w:trHeight w:val="490"/>
        </w:trPr>
        <w:tc>
          <w:tcPr>
            <w:tcW w:w="7345" w:type="dxa"/>
            <w:tcBorders>
              <w:left w:val="single" w:sz="6" w:space="0" w:color="000000"/>
            </w:tcBorders>
            <w:shd w:val="clear" w:color="auto" w:fill="auto"/>
            <w:vAlign w:val="center"/>
            <w:hideMark/>
          </w:tcPr>
          <w:p w:rsidR="00BD0EE1" w:rsidRPr="004625BD" w:rsidRDefault="00BD0EE1"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теоретическое обучение</w:t>
            </w:r>
          </w:p>
        </w:tc>
        <w:tc>
          <w:tcPr>
            <w:tcW w:w="2226" w:type="dxa"/>
            <w:tcBorders>
              <w:right w:val="single" w:sz="4" w:space="0" w:color="000000"/>
            </w:tcBorders>
            <w:shd w:val="clear" w:color="auto" w:fill="auto"/>
            <w:vAlign w:val="center"/>
          </w:tcPr>
          <w:p w:rsidR="00BD0EE1" w:rsidRPr="004625BD" w:rsidRDefault="00BD0EE1"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9</w:t>
            </w:r>
            <w:r w:rsidR="00B7575E" w:rsidRPr="004625BD">
              <w:rPr>
                <w:rFonts w:ascii="OfficinaSansBookC" w:eastAsia="Times New Roman" w:hAnsi="OfficinaSansBookC" w:cs="Times New Roman"/>
                <w:sz w:val="28"/>
                <w:szCs w:val="28"/>
              </w:rPr>
              <w:t>4</w:t>
            </w:r>
          </w:p>
        </w:tc>
      </w:tr>
      <w:tr w:rsidR="00BD0EE1" w:rsidRPr="003763A6" w:rsidTr="00965617">
        <w:trPr>
          <w:trHeight w:val="490"/>
        </w:trPr>
        <w:tc>
          <w:tcPr>
            <w:tcW w:w="7345" w:type="dxa"/>
            <w:tcBorders>
              <w:left w:val="single" w:sz="6" w:space="0" w:color="000000"/>
            </w:tcBorders>
            <w:shd w:val="clear" w:color="auto" w:fill="auto"/>
            <w:vAlign w:val="center"/>
            <w:hideMark/>
          </w:tcPr>
          <w:p w:rsidR="00BD0EE1" w:rsidRPr="004625BD" w:rsidRDefault="00BD0EE1"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практические занятия</w:t>
            </w:r>
          </w:p>
        </w:tc>
        <w:tc>
          <w:tcPr>
            <w:tcW w:w="2226" w:type="dxa"/>
            <w:tcBorders>
              <w:right w:val="single" w:sz="4" w:space="0" w:color="000000"/>
            </w:tcBorders>
            <w:shd w:val="clear" w:color="auto" w:fill="auto"/>
            <w:vAlign w:val="center"/>
          </w:tcPr>
          <w:p w:rsidR="00BD0EE1" w:rsidRPr="004625BD" w:rsidRDefault="00B7575E"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24</w:t>
            </w:r>
          </w:p>
        </w:tc>
      </w:tr>
      <w:tr w:rsidR="00B7575E" w:rsidRPr="003763A6" w:rsidTr="00965617">
        <w:trPr>
          <w:trHeight w:val="490"/>
        </w:trPr>
        <w:tc>
          <w:tcPr>
            <w:tcW w:w="7345" w:type="dxa"/>
            <w:tcBorders>
              <w:left w:val="single" w:sz="6" w:space="0" w:color="000000"/>
            </w:tcBorders>
            <w:shd w:val="clear" w:color="auto" w:fill="auto"/>
            <w:vAlign w:val="center"/>
          </w:tcPr>
          <w:p w:rsidR="00B7575E" w:rsidRPr="004625BD" w:rsidRDefault="00B7575E"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контрольные работы</w:t>
            </w:r>
          </w:p>
        </w:tc>
        <w:tc>
          <w:tcPr>
            <w:tcW w:w="2226" w:type="dxa"/>
            <w:tcBorders>
              <w:right w:val="single" w:sz="4" w:space="0" w:color="000000"/>
            </w:tcBorders>
            <w:shd w:val="clear" w:color="auto" w:fill="auto"/>
            <w:vAlign w:val="center"/>
          </w:tcPr>
          <w:p w:rsidR="00B7575E" w:rsidRPr="004625BD" w:rsidRDefault="00B7575E"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2</w:t>
            </w:r>
          </w:p>
        </w:tc>
      </w:tr>
      <w:tr w:rsidR="00BD0EE1" w:rsidRPr="003763A6" w:rsidTr="00965617">
        <w:trPr>
          <w:trHeight w:val="490"/>
        </w:trPr>
        <w:tc>
          <w:tcPr>
            <w:tcW w:w="7345" w:type="dxa"/>
            <w:tcBorders>
              <w:left w:val="single" w:sz="6" w:space="0" w:color="000000"/>
            </w:tcBorders>
            <w:shd w:val="clear" w:color="auto" w:fill="auto"/>
            <w:vAlign w:val="center"/>
          </w:tcPr>
          <w:p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b/>
                <w:sz w:val="28"/>
                <w:szCs w:val="28"/>
                <w:lang w:eastAsia="ru-RU"/>
              </w:rPr>
              <w:t>Профессионально-ориентированное содержание (содержание прикладного модуля)</w:t>
            </w:r>
          </w:p>
        </w:tc>
        <w:tc>
          <w:tcPr>
            <w:tcW w:w="2226" w:type="dxa"/>
            <w:tcBorders>
              <w:right w:val="single" w:sz="4" w:space="0" w:color="000000"/>
            </w:tcBorders>
            <w:shd w:val="clear" w:color="auto" w:fill="auto"/>
            <w:vAlign w:val="center"/>
          </w:tcPr>
          <w:p w:rsidR="00BD0EE1" w:rsidRPr="004625BD" w:rsidRDefault="00BD0EE1"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b/>
                <w:sz w:val="28"/>
                <w:szCs w:val="28"/>
                <w:lang w:eastAsia="ru-RU"/>
              </w:rPr>
              <w:t>10</w:t>
            </w:r>
          </w:p>
        </w:tc>
      </w:tr>
      <w:tr w:rsidR="00BD0EE1" w:rsidRPr="003763A6" w:rsidTr="00965617">
        <w:trPr>
          <w:trHeight w:val="490"/>
        </w:trPr>
        <w:tc>
          <w:tcPr>
            <w:tcW w:w="7345" w:type="dxa"/>
            <w:tcBorders>
              <w:left w:val="single" w:sz="6" w:space="0" w:color="000000"/>
            </w:tcBorders>
            <w:shd w:val="clear" w:color="auto" w:fill="auto"/>
            <w:vAlign w:val="center"/>
          </w:tcPr>
          <w:p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в т. ч.:</w:t>
            </w:r>
          </w:p>
        </w:tc>
        <w:tc>
          <w:tcPr>
            <w:tcW w:w="2226" w:type="dxa"/>
            <w:tcBorders>
              <w:right w:val="single" w:sz="4" w:space="0" w:color="000000"/>
            </w:tcBorders>
            <w:shd w:val="clear" w:color="auto" w:fill="auto"/>
            <w:vAlign w:val="center"/>
          </w:tcPr>
          <w:p w:rsidR="00BD0EE1" w:rsidRPr="004625BD" w:rsidRDefault="00BD0EE1" w:rsidP="00BD0EE1">
            <w:pPr>
              <w:suppressAutoHyphens/>
              <w:spacing w:after="0" w:line="23" w:lineRule="atLeast"/>
              <w:jc w:val="center"/>
              <w:rPr>
                <w:rFonts w:ascii="OfficinaSansBookC" w:eastAsia="Times New Roman" w:hAnsi="OfficinaSansBookC" w:cs="Times New Roman"/>
                <w:sz w:val="28"/>
                <w:szCs w:val="28"/>
              </w:rPr>
            </w:pPr>
          </w:p>
        </w:tc>
      </w:tr>
      <w:tr w:rsidR="00BD0EE1" w:rsidRPr="003763A6" w:rsidTr="00965617">
        <w:trPr>
          <w:trHeight w:val="490"/>
        </w:trPr>
        <w:tc>
          <w:tcPr>
            <w:tcW w:w="7345" w:type="dxa"/>
            <w:tcBorders>
              <w:left w:val="single" w:sz="6" w:space="0" w:color="000000"/>
            </w:tcBorders>
            <w:shd w:val="clear" w:color="auto" w:fill="auto"/>
            <w:vAlign w:val="center"/>
          </w:tcPr>
          <w:p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теоретическое обучение</w:t>
            </w:r>
          </w:p>
        </w:tc>
        <w:tc>
          <w:tcPr>
            <w:tcW w:w="2226" w:type="dxa"/>
            <w:tcBorders>
              <w:right w:val="single" w:sz="4" w:space="0" w:color="000000"/>
            </w:tcBorders>
            <w:shd w:val="clear" w:color="auto" w:fill="auto"/>
            <w:vAlign w:val="center"/>
          </w:tcPr>
          <w:p w:rsidR="00BD0EE1" w:rsidRPr="004625BD" w:rsidRDefault="00B7575E"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iCs/>
                <w:sz w:val="28"/>
                <w:szCs w:val="28"/>
                <w:lang w:eastAsia="ru-RU"/>
              </w:rPr>
              <w:t>-</w:t>
            </w:r>
          </w:p>
        </w:tc>
      </w:tr>
      <w:tr w:rsidR="00BD0EE1" w:rsidRPr="003763A6" w:rsidTr="00965617">
        <w:trPr>
          <w:trHeight w:val="490"/>
        </w:trPr>
        <w:tc>
          <w:tcPr>
            <w:tcW w:w="7345" w:type="dxa"/>
            <w:tcBorders>
              <w:left w:val="single" w:sz="6" w:space="0" w:color="000000"/>
            </w:tcBorders>
            <w:shd w:val="clear" w:color="auto" w:fill="auto"/>
            <w:vAlign w:val="center"/>
          </w:tcPr>
          <w:p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практические занятия</w:t>
            </w:r>
          </w:p>
        </w:tc>
        <w:tc>
          <w:tcPr>
            <w:tcW w:w="2226" w:type="dxa"/>
            <w:tcBorders>
              <w:right w:val="single" w:sz="4" w:space="0" w:color="000000"/>
            </w:tcBorders>
            <w:shd w:val="clear" w:color="auto" w:fill="auto"/>
            <w:vAlign w:val="center"/>
          </w:tcPr>
          <w:p w:rsidR="00BD0EE1" w:rsidRPr="004625BD" w:rsidRDefault="00B7575E"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iCs/>
                <w:sz w:val="28"/>
                <w:szCs w:val="28"/>
                <w:lang w:eastAsia="ru-RU"/>
              </w:rPr>
              <w:t>10</w:t>
            </w:r>
          </w:p>
        </w:tc>
      </w:tr>
      <w:tr w:rsidR="00BD0EE1" w:rsidRPr="003763A6" w:rsidTr="00965617">
        <w:trPr>
          <w:trHeight w:val="331"/>
        </w:trPr>
        <w:tc>
          <w:tcPr>
            <w:tcW w:w="7345" w:type="dxa"/>
            <w:tcBorders>
              <w:left w:val="single" w:sz="6" w:space="0" w:color="000000"/>
              <w:bottom w:val="single" w:sz="6" w:space="0" w:color="000000"/>
            </w:tcBorders>
            <w:shd w:val="clear" w:color="auto" w:fill="auto"/>
            <w:vAlign w:val="center"/>
            <w:hideMark/>
          </w:tcPr>
          <w:p w:rsidR="00BD0EE1" w:rsidRPr="004625BD" w:rsidRDefault="00BD0EE1" w:rsidP="00BD0EE1">
            <w:pPr>
              <w:suppressAutoHyphens/>
              <w:spacing w:after="0" w:line="23" w:lineRule="atLeast"/>
              <w:rPr>
                <w:rFonts w:ascii="OfficinaSansBookC" w:eastAsia="Times New Roman" w:hAnsi="OfficinaSansBookC" w:cs="Times New Roman"/>
                <w:b/>
                <w:i/>
                <w:sz w:val="28"/>
                <w:szCs w:val="28"/>
              </w:rPr>
            </w:pPr>
            <w:r w:rsidRPr="004625BD">
              <w:rPr>
                <w:rFonts w:ascii="OfficinaSansBookC" w:eastAsia="Times New Roman" w:hAnsi="OfficinaSansBookC" w:cs="Times New Roman"/>
                <w:b/>
                <w:iCs/>
                <w:sz w:val="28"/>
                <w:szCs w:val="28"/>
              </w:rPr>
              <w:t>Промежуточная аттестация (</w:t>
            </w:r>
            <w:r w:rsidR="00262CD9">
              <w:rPr>
                <w:rFonts w:ascii="OfficinaSansBookC" w:eastAsia="Times New Roman" w:hAnsi="OfficinaSansBookC" w:cs="Times New Roman"/>
                <w:b/>
                <w:sz w:val="28"/>
                <w:szCs w:val="28"/>
              </w:rPr>
              <w:t>э</w:t>
            </w:r>
            <w:r w:rsidRPr="004625BD">
              <w:rPr>
                <w:rFonts w:ascii="OfficinaSansBookC" w:eastAsia="Times New Roman" w:hAnsi="OfficinaSansBookC" w:cs="Times New Roman"/>
                <w:b/>
                <w:sz w:val="28"/>
                <w:szCs w:val="28"/>
              </w:rPr>
              <w:t>кзамен</w:t>
            </w:r>
            <w:r w:rsidRPr="004625BD">
              <w:rPr>
                <w:rFonts w:ascii="OfficinaSansBookC" w:eastAsia="Times New Roman" w:hAnsi="OfficinaSansBookC" w:cs="Times New Roman"/>
                <w:b/>
                <w:iCs/>
                <w:sz w:val="28"/>
                <w:szCs w:val="28"/>
              </w:rPr>
              <w:t>)</w:t>
            </w:r>
          </w:p>
        </w:tc>
        <w:tc>
          <w:tcPr>
            <w:tcW w:w="2226" w:type="dxa"/>
            <w:tcBorders>
              <w:bottom w:val="single" w:sz="6" w:space="0" w:color="000000"/>
              <w:right w:val="single" w:sz="6" w:space="0" w:color="000000"/>
            </w:tcBorders>
            <w:shd w:val="clear" w:color="auto" w:fill="auto"/>
            <w:vAlign w:val="center"/>
          </w:tcPr>
          <w:p w:rsidR="00BD0EE1" w:rsidRPr="004625BD" w:rsidRDefault="00B7575E" w:rsidP="00BD0EE1">
            <w:pPr>
              <w:suppressAutoHyphens/>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6</w:t>
            </w:r>
          </w:p>
        </w:tc>
      </w:tr>
    </w:tbl>
    <w:p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pPr>
    </w:p>
    <w:p w:rsidR="00F241E3" w:rsidRPr="00454745" w:rsidRDefault="00F241E3" w:rsidP="008F29B0">
      <w:pPr>
        <w:suppressAutoHyphens/>
        <w:spacing w:after="240" w:line="240" w:lineRule="auto"/>
        <w:ind w:firstLine="426"/>
        <w:rPr>
          <w:rFonts w:ascii="Times New Roman" w:eastAsia="Times New Roman" w:hAnsi="Times New Roman" w:cs="Times New Roman"/>
          <w:b/>
          <w:sz w:val="28"/>
          <w:szCs w:val="28"/>
          <w:lang w:eastAsia="ru-RU"/>
        </w:rPr>
      </w:pPr>
    </w:p>
    <w:p w:rsidR="00F241E3" w:rsidRDefault="00F241E3" w:rsidP="00F241E3">
      <w:pPr>
        <w:spacing w:after="200" w:line="276" w:lineRule="auto"/>
        <w:rPr>
          <w:rFonts w:ascii="Times New Roman" w:eastAsia="Times New Roman" w:hAnsi="Times New Roman" w:cs="Times New Roman"/>
          <w:b/>
          <w:sz w:val="24"/>
          <w:szCs w:val="24"/>
          <w:lang w:eastAsia="ru-RU"/>
        </w:rPr>
      </w:pPr>
    </w:p>
    <w:p w:rsidR="00BD0EE1" w:rsidRPr="00454745" w:rsidRDefault="00BD0EE1" w:rsidP="00F241E3">
      <w:pPr>
        <w:spacing w:after="200" w:line="276" w:lineRule="auto"/>
        <w:rPr>
          <w:rFonts w:ascii="Times New Roman" w:eastAsia="Times New Roman" w:hAnsi="Times New Roman" w:cs="Times New Roman"/>
          <w:b/>
          <w:i/>
          <w:sz w:val="28"/>
          <w:szCs w:val="28"/>
          <w:lang w:eastAsia="ru-RU"/>
        </w:rPr>
        <w:sectPr w:rsidR="00BD0EE1" w:rsidRPr="00454745" w:rsidSect="00BD0EE1">
          <w:pgSz w:w="11906" w:h="16838"/>
          <w:pgMar w:top="851" w:right="1134" w:bottom="1134" w:left="851" w:header="709" w:footer="709" w:gutter="0"/>
          <w:cols w:space="720"/>
          <w:docGrid w:linePitch="299"/>
        </w:sectPr>
      </w:pPr>
    </w:p>
    <w:p w:rsidR="00F241E3" w:rsidRPr="00454745" w:rsidRDefault="00F241E3" w:rsidP="00F241E3">
      <w:pPr>
        <w:spacing w:after="200" w:line="276" w:lineRule="auto"/>
        <w:ind w:firstLine="709"/>
        <w:rPr>
          <w:rFonts w:ascii="Times New Roman" w:eastAsia="Times New Roman" w:hAnsi="Times New Roman" w:cs="Times New Roman"/>
          <w:b/>
          <w:sz w:val="28"/>
          <w:szCs w:val="28"/>
          <w:lang w:eastAsia="ru-RU"/>
        </w:rPr>
      </w:pPr>
      <w:r w:rsidRPr="00454745">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8647"/>
        <w:gridCol w:w="992"/>
        <w:gridCol w:w="3118"/>
      </w:tblGrid>
      <w:tr w:rsidR="00BD0EE1" w:rsidRPr="00454745" w:rsidTr="00BD0EE1">
        <w:trPr>
          <w:trHeight w:val="1045"/>
        </w:trPr>
        <w:tc>
          <w:tcPr>
            <w:tcW w:w="2093"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Наименование разделов и тем</w:t>
            </w:r>
          </w:p>
        </w:tc>
        <w:tc>
          <w:tcPr>
            <w:tcW w:w="8647" w:type="dxa"/>
            <w:vAlign w:val="center"/>
          </w:tcPr>
          <w:p w:rsidR="00BD0EE1" w:rsidRPr="00454745" w:rsidRDefault="00BD0EE1" w:rsidP="003A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Объем часов</w:t>
            </w:r>
          </w:p>
        </w:tc>
        <w:tc>
          <w:tcPr>
            <w:tcW w:w="3118" w:type="dxa"/>
            <w:vAlign w:val="center"/>
          </w:tcPr>
          <w:p w:rsidR="00BD0EE1" w:rsidRPr="00454745"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cs="Times New Roman"/>
                <w:b/>
                <w:bCs/>
                <w:sz w:val="24"/>
                <w:szCs w:val="24"/>
              </w:rPr>
            </w:pPr>
            <w:r w:rsidRPr="00FF42AA">
              <w:rPr>
                <w:rFonts w:ascii="OfficinaSansBookC" w:eastAsia="Times New Roman" w:hAnsi="OfficinaSansBookC" w:cs="Times New Roman"/>
                <w:b/>
                <w:sz w:val="24"/>
                <w:szCs w:val="24"/>
              </w:rPr>
              <w:t>Формируемые общие и профессиональные компетенции</w:t>
            </w:r>
          </w:p>
        </w:tc>
      </w:tr>
      <w:tr w:rsidR="00BD0EE1" w:rsidRPr="00454745" w:rsidTr="00BD0EE1">
        <w:trPr>
          <w:trHeight w:val="20"/>
        </w:trPr>
        <w:tc>
          <w:tcPr>
            <w:tcW w:w="2093" w:type="dxa"/>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1</w:t>
            </w:r>
          </w:p>
        </w:tc>
        <w:tc>
          <w:tcPr>
            <w:tcW w:w="8647" w:type="dxa"/>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2</w:t>
            </w:r>
          </w:p>
        </w:tc>
        <w:tc>
          <w:tcPr>
            <w:tcW w:w="992" w:type="dxa"/>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3</w:t>
            </w:r>
          </w:p>
        </w:tc>
        <w:tc>
          <w:tcPr>
            <w:tcW w:w="3118" w:type="dxa"/>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4</w:t>
            </w:r>
          </w:p>
        </w:tc>
      </w:tr>
      <w:tr w:rsidR="00BD0EE1" w:rsidRPr="00454745" w:rsidTr="00BD0EE1">
        <w:trPr>
          <w:trHeight w:val="20"/>
        </w:trPr>
        <w:tc>
          <w:tcPr>
            <w:tcW w:w="10740" w:type="dxa"/>
            <w:gridSpan w:val="2"/>
          </w:tcPr>
          <w:p w:rsidR="00BD0EE1" w:rsidRPr="00454745"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454745">
              <w:rPr>
                <w:rFonts w:ascii="Times New Roman" w:hAnsi="Times New Roman" w:cs="Times New Roman"/>
                <w:b/>
                <w:bCs/>
                <w:sz w:val="24"/>
                <w:szCs w:val="24"/>
              </w:rPr>
              <w:t xml:space="preserve">Раздел 1. </w:t>
            </w:r>
            <w:r>
              <w:rPr>
                <w:rFonts w:ascii="OfficinaSansBookC" w:eastAsia="OfficinaSansBookC" w:hAnsi="OfficinaSansBookC" w:cs="OfficinaSansBookC"/>
                <w:b/>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992" w:type="dxa"/>
            <w:vAlign w:val="center"/>
          </w:tcPr>
          <w:p w:rsidR="00BD0EE1" w:rsidRPr="00454745" w:rsidRDefault="00170CD2" w:rsidP="00EA0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3118" w:type="dxa"/>
            <w:vAlign w:val="center"/>
          </w:tcPr>
          <w:p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 xml:space="preserve">ОК 01, ОК 02, ОК 04,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ОК 05, ОК 06</w:t>
            </w:r>
            <w:r w:rsidR="00962B81">
              <w:rPr>
                <w:rFonts w:ascii="OfficinaSansBookC" w:eastAsia="OfficinaSansBookC" w:hAnsi="OfficinaSansBookC" w:cs="OfficinaSansBookC"/>
                <w:color w:val="000000"/>
                <w:sz w:val="24"/>
                <w:szCs w:val="24"/>
              </w:rPr>
              <w:t xml:space="preserve">, </w:t>
            </w:r>
            <w:r w:rsidR="00962B81" w:rsidRPr="00962B81">
              <w:rPr>
                <w:rFonts w:ascii="OfficinaSansBookC" w:eastAsia="OfficinaSansBookC" w:hAnsi="OfficinaSansBookC" w:cs="OfficinaSansBookC"/>
                <w:color w:val="000000"/>
                <w:sz w:val="24"/>
                <w:szCs w:val="24"/>
              </w:rPr>
              <w:t>ПК2.1, ПК2.4, ПК2.6</w:t>
            </w:r>
          </w:p>
        </w:tc>
      </w:tr>
      <w:tr w:rsidR="00BD0EE1" w:rsidRPr="00454745" w:rsidTr="00BD0EE1">
        <w:trPr>
          <w:trHeight w:val="413"/>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1.1.</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Россия и мир в годы Первой мировой войны</w:t>
            </w:r>
          </w:p>
        </w:tc>
        <w:tc>
          <w:tcPr>
            <w:tcW w:w="8647" w:type="dxa"/>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454745">
              <w:rPr>
                <w:rFonts w:ascii="Times New Roman" w:hAnsi="Times New Roman" w:cs="Times New Roman"/>
                <w:b/>
                <w:sz w:val="24"/>
                <w:szCs w:val="24"/>
              </w:rPr>
              <w:t>Основное содержание</w:t>
            </w:r>
          </w:p>
        </w:tc>
        <w:tc>
          <w:tcPr>
            <w:tcW w:w="992" w:type="dxa"/>
            <w:vAlign w:val="center"/>
          </w:tcPr>
          <w:p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 ОК 05, 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Россия и мир накануне Первой мировой войны: проблемы внутреннего развития, внешняя политика.</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F60D8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F60D8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rsidR="00BD0EE1" w:rsidRDefault="00BD0EE1" w:rsidP="00205A1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Первая мировая война: причины, участники, основные события, результаты. Власть и общество.</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1B1A6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1B1A6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Первой мировой войны. Политические, экономические, социальные и культурные последствия Первой мировой войны.</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A517B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A517B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Практические занятия:</w:t>
            </w:r>
          </w:p>
        </w:tc>
        <w:tc>
          <w:tcPr>
            <w:tcW w:w="992" w:type="dxa"/>
            <w:vAlign w:val="center"/>
          </w:tcPr>
          <w:p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sz w:val="24"/>
                <w:szCs w:val="24"/>
              </w:rPr>
              <w:t>Итоги Первой мировой войны. Работа с картой</w:t>
            </w:r>
          </w:p>
        </w:tc>
        <w:tc>
          <w:tcPr>
            <w:tcW w:w="992" w:type="dxa"/>
            <w:vAlign w:val="center"/>
          </w:tcPr>
          <w:p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Pr="00454745" w:rsidRDefault="00BD0EE1" w:rsidP="001B1A65">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1.2. </w:t>
            </w:r>
          </w:p>
          <w:p w:rsidR="00BD0EE1" w:rsidRDefault="00BD0EE1" w:rsidP="00485A74">
            <w:pPr>
              <w:pStyle w:val="11"/>
              <w:spacing w:after="0"/>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Основные этапы и хронология революционных событий 1917 г.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Первые революционные преобразования большевиков</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CE1E96"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 ОК 04, ОК 05, 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65308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Причины и предпосылки Великой российской революции и ее начальный этап. Отречение Николая </w:t>
            </w:r>
            <w:r>
              <w:rPr>
                <w:rFonts w:ascii="OfficinaSansBookC" w:eastAsia="OfficinaSansBookC" w:hAnsi="OfficinaSansBookC" w:cs="OfficinaSansBookC"/>
                <w:sz w:val="24"/>
                <w:szCs w:val="24"/>
                <w:lang w:val="en-US"/>
              </w:rPr>
              <w:t>II</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E46102">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9B27D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Три основных этапа Великой российской революции: Февральская революция, Октябрьская революция, Гражданская война.</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9B27D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Default="00BD0EE1" w:rsidP="009B27D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9B27D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Первые революционные преобразования большевиков. Работа с источниками</w:t>
            </w:r>
          </w:p>
        </w:tc>
        <w:tc>
          <w:tcPr>
            <w:tcW w:w="992" w:type="dxa"/>
            <w:vAlign w:val="center"/>
          </w:tcPr>
          <w:p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535A6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Pr="00454745" w:rsidRDefault="00BD0EE1" w:rsidP="00535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val="restart"/>
          </w:tcPr>
          <w:p w:rsidR="00BD0EE1" w:rsidRPr="0015603F" w:rsidRDefault="00BD0EE1" w:rsidP="00485A74">
            <w:pPr>
              <w:pStyle w:val="11"/>
              <w:spacing w:after="0"/>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Тема 1.3.</w:t>
            </w:r>
          </w:p>
          <w:p w:rsidR="00BD0EE1" w:rsidRPr="0015603F" w:rsidRDefault="00BD0EE1" w:rsidP="00485A74">
            <w:pPr>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 xml:space="preserve">Гражданская война и ее последствия. </w:t>
            </w:r>
            <w:r w:rsidRPr="0015603F">
              <w:rPr>
                <w:rFonts w:ascii="OfficinaSansBookC" w:eastAsia="OfficinaSansBookC" w:hAnsi="OfficinaSansBookC" w:cs="OfficinaSansBookC"/>
                <w:b/>
                <w:sz w:val="24"/>
                <w:szCs w:val="24"/>
              </w:rPr>
              <w:lastRenderedPageBreak/>
              <w:t>Культура Советской России в период Гражданской войны</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rsidR="00BD0EE1" w:rsidRPr="00A10F49"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rsidR="00BD0EE1" w:rsidRPr="007872C2"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04</w:t>
            </w:r>
            <w:r w:rsidR="00962B81">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Default="00BD0EE1" w:rsidP="00485A74"/>
        </w:tc>
        <w:tc>
          <w:tcPr>
            <w:tcW w:w="8647" w:type="dxa"/>
          </w:tcPr>
          <w:p w:rsidR="00BD0EE1" w:rsidRDefault="00BD0EE1" w:rsidP="00625B4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этапы и основные события Гражданской войны. Военная интервенция. Политика "военного коммунизма".</w:t>
            </w:r>
          </w:p>
          <w:p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Особенности Гражданской войны на Украине, в Закавказье и Средней Азии, в </w:t>
            </w:r>
            <w:r>
              <w:rPr>
                <w:rFonts w:ascii="OfficinaSansBookC" w:eastAsia="OfficinaSansBookC" w:hAnsi="OfficinaSansBookC" w:cs="OfficinaSansBookC"/>
                <w:sz w:val="24"/>
                <w:szCs w:val="24"/>
              </w:rPr>
              <w:lastRenderedPageBreak/>
              <w:t>Сибири и на Дальнем Востоке. Польско-советская война. Причины победы Красной Армии в Гражданской войне.</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rsidR="00BD0EE1" w:rsidRDefault="00BD0EE1" w:rsidP="00A10F4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Default="00BD0EE1" w:rsidP="00A10F4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Default="00BD0EE1" w:rsidP="00485A74"/>
        </w:tc>
        <w:tc>
          <w:tcPr>
            <w:tcW w:w="8647" w:type="dxa"/>
          </w:tcPr>
          <w:p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Государственной комиссии по просвещению и Пролеткульта. Наглядная агитация и массовая пропаганда коммунистических идей. Повседневная жизнь. Городской быт. Проблема массовой детской беспризорности</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A205A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Default="00BD0EE1" w:rsidP="00A205A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15603F" w:rsidRDefault="00BD0EE1" w:rsidP="00485A74">
            <w:pPr>
              <w:pStyle w:val="11"/>
              <w:spacing w:after="0"/>
              <w:rPr>
                <w:rFonts w:ascii="OfficinaSansBookC" w:eastAsia="OfficinaSansBookC" w:hAnsi="OfficinaSansBookC" w:cs="OfficinaSansBookC"/>
                <w:b/>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Default="00BD0EE1" w:rsidP="00485A74"/>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992" w:type="dxa"/>
            <w:vAlign w:val="center"/>
          </w:tcPr>
          <w:p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A205A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9B2B0F" w:rsidRPr="00454745" w:rsidTr="00965617">
        <w:trPr>
          <w:trHeight w:val="320"/>
        </w:trPr>
        <w:tc>
          <w:tcPr>
            <w:tcW w:w="10740" w:type="dxa"/>
            <w:gridSpan w:val="2"/>
          </w:tcPr>
          <w:p w:rsidR="009B2B0F" w:rsidRDefault="009B2B0F" w:rsidP="00485A74">
            <w:pPr>
              <w:pStyle w:val="11"/>
              <w:spacing w:after="0"/>
              <w:ind w:firstLine="236"/>
              <w:jc w:val="both"/>
              <w:rPr>
                <w:rFonts w:ascii="OfficinaSansBookC" w:eastAsia="OfficinaSansBookC" w:hAnsi="OfficinaSansBookC" w:cs="OfficinaSansBookC"/>
                <w:sz w:val="24"/>
                <w:szCs w:val="24"/>
              </w:rPr>
            </w:pPr>
            <w:r w:rsidRPr="009B2B0F">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sz w:val="24"/>
                <w:szCs w:val="24"/>
              </w:rPr>
            </w:pPr>
            <w:r w:rsidRPr="009B2B0F">
              <w:rPr>
                <w:rFonts w:ascii="Times New Roman" w:hAnsi="Times New Roman" w:cs="Times New Roman"/>
                <w:b/>
                <w:sz w:val="24"/>
                <w:szCs w:val="24"/>
              </w:rPr>
              <w:t>2</w:t>
            </w:r>
          </w:p>
        </w:tc>
        <w:tc>
          <w:tcPr>
            <w:tcW w:w="3118" w:type="dxa"/>
            <w:vAlign w:val="center"/>
          </w:tcPr>
          <w:p w:rsidR="009B2B0F" w:rsidRDefault="009B2B0F" w:rsidP="00A205AE">
            <w:pPr>
              <w:pStyle w:val="11"/>
              <w:spacing w:after="0"/>
              <w:jc w:val="center"/>
              <w:rPr>
                <w:rFonts w:ascii="OfficinaSansBookC" w:eastAsia="OfficinaSansBookC" w:hAnsi="OfficinaSansBookC" w:cs="OfficinaSansBookC"/>
                <w:sz w:val="24"/>
                <w:szCs w:val="24"/>
              </w:rPr>
            </w:pPr>
          </w:p>
        </w:tc>
      </w:tr>
      <w:tr w:rsidR="009B2B0F" w:rsidRPr="00454745" w:rsidTr="00965617">
        <w:trPr>
          <w:trHeight w:val="320"/>
        </w:trPr>
        <w:tc>
          <w:tcPr>
            <w:tcW w:w="10740" w:type="dxa"/>
            <w:gridSpan w:val="2"/>
          </w:tcPr>
          <w:p w:rsidR="009B2B0F" w:rsidRPr="009B2B0F" w:rsidRDefault="009B2B0F" w:rsidP="00485A74">
            <w:pPr>
              <w:pStyle w:val="11"/>
              <w:spacing w:after="0"/>
              <w:ind w:firstLine="236"/>
              <w:jc w:val="both"/>
              <w:rPr>
                <w:rFonts w:ascii="OfficinaSansBookC" w:eastAsia="OfficinaSansBookC" w:hAnsi="OfficinaSansBookC" w:cs="OfficinaSansBookC"/>
                <w:bCs/>
                <w:sz w:val="24"/>
                <w:szCs w:val="24"/>
              </w:rPr>
            </w:pPr>
            <w:r w:rsidRPr="009B2B0F">
              <w:rPr>
                <w:rFonts w:ascii="OfficinaSansBookC" w:eastAsia="OfficinaSansBookC" w:hAnsi="OfficinaSansBookC" w:cs="OfficinaSansBookC"/>
                <w:bCs/>
                <w:sz w:val="24"/>
                <w:szCs w:val="24"/>
              </w:rPr>
              <w:t>«Жизнь в катастрофе»: культура повседневности и стратегии выживания в годы великих потрясений</w:t>
            </w:r>
          </w:p>
        </w:tc>
        <w:tc>
          <w:tcPr>
            <w:tcW w:w="992" w:type="dxa"/>
            <w:vAlign w:val="center"/>
          </w:tcPr>
          <w:p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B2B0F">
              <w:rPr>
                <w:rFonts w:ascii="Times New Roman" w:hAnsi="Times New Roman" w:cs="Times New Roman"/>
                <w:bCs/>
                <w:sz w:val="24"/>
                <w:szCs w:val="24"/>
              </w:rPr>
              <w:t>2</w:t>
            </w:r>
          </w:p>
        </w:tc>
        <w:tc>
          <w:tcPr>
            <w:tcW w:w="3118" w:type="dxa"/>
            <w:vAlign w:val="center"/>
          </w:tcPr>
          <w:p w:rsidR="009B2B0F" w:rsidRPr="009B2B0F" w:rsidRDefault="009B2B0F" w:rsidP="00170CD2">
            <w:pPr>
              <w:autoSpaceDE w:val="0"/>
              <w:autoSpaceDN w:val="0"/>
              <w:spacing w:after="0" w:line="23" w:lineRule="atLeast"/>
              <w:jc w:val="center"/>
              <w:rPr>
                <w:rFonts w:ascii="OfficinaSansBookC" w:eastAsia="Times New Roman" w:hAnsi="OfficinaSansBookC" w:cs="Times New Roman"/>
                <w:bCs/>
                <w:iCs/>
                <w:sz w:val="24"/>
                <w:szCs w:val="24"/>
              </w:rPr>
            </w:pPr>
            <w:r w:rsidRPr="009B2B0F">
              <w:rPr>
                <w:rFonts w:ascii="OfficinaSansBookC" w:eastAsia="Times New Roman" w:hAnsi="OfficinaSansBookC" w:cs="Times New Roman"/>
                <w:bCs/>
                <w:iCs/>
                <w:sz w:val="24"/>
                <w:szCs w:val="24"/>
              </w:rPr>
              <w:t>ОК 01</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02</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bCs/>
                <w:iCs/>
                <w:sz w:val="24"/>
                <w:szCs w:val="24"/>
              </w:rPr>
              <w:t>ОК 04</w:t>
            </w:r>
            <w:r w:rsidR="00170CD2">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05</w:t>
            </w:r>
          </w:p>
          <w:p w:rsidR="009B2B0F" w:rsidRDefault="009B2B0F" w:rsidP="00170CD2">
            <w:pPr>
              <w:pStyle w:val="11"/>
              <w:spacing w:after="0"/>
              <w:rPr>
                <w:rFonts w:ascii="OfficinaSansBookC" w:eastAsia="OfficinaSansBookC" w:hAnsi="OfficinaSansBookC" w:cs="OfficinaSansBookC"/>
                <w:sz w:val="24"/>
                <w:szCs w:val="24"/>
              </w:rPr>
            </w:pPr>
            <w:r w:rsidRPr="009B2B0F">
              <w:rPr>
                <w:rFonts w:ascii="OfficinaSansBookC" w:eastAsia="Times New Roman" w:hAnsi="OfficinaSansBookC" w:cs="Times New Roman"/>
                <w:bCs/>
                <w:iCs/>
                <w:sz w:val="24"/>
                <w:szCs w:val="24"/>
                <w:lang w:eastAsia="en-US"/>
              </w:rPr>
              <w:t>ОК 06</w:t>
            </w:r>
            <w:r w:rsidR="00170CD2">
              <w:rPr>
                <w:rFonts w:ascii="OfficinaSansBookC" w:eastAsia="Times New Roman" w:hAnsi="OfficinaSansBookC" w:cs="Times New Roman"/>
                <w:bCs/>
                <w:iCs/>
                <w:sz w:val="24"/>
                <w:szCs w:val="24"/>
                <w:lang w:eastAsia="en-US"/>
              </w:rPr>
              <w:t xml:space="preserve">, </w:t>
            </w:r>
            <w:r w:rsidR="00170CD2" w:rsidRPr="00170CD2">
              <w:rPr>
                <w:rFonts w:ascii="OfficinaSansBookC" w:eastAsia="Times New Roman" w:hAnsi="OfficinaSansBookC" w:cs="Times New Roman"/>
                <w:bCs/>
                <w:iCs/>
                <w:sz w:val="24"/>
                <w:szCs w:val="24"/>
                <w:lang w:eastAsia="en-US"/>
              </w:rPr>
              <w:t>ПК2.1</w:t>
            </w:r>
            <w:r w:rsidR="00170CD2">
              <w:rPr>
                <w:rFonts w:ascii="OfficinaSansBookC" w:eastAsia="Times New Roman" w:hAnsi="OfficinaSansBookC" w:cs="Times New Roman"/>
                <w:bCs/>
                <w:iCs/>
                <w:sz w:val="24"/>
                <w:szCs w:val="24"/>
                <w:lang w:eastAsia="en-US"/>
              </w:rPr>
              <w:t xml:space="preserve">, </w:t>
            </w:r>
            <w:r w:rsidR="00170CD2" w:rsidRPr="00170CD2">
              <w:rPr>
                <w:rFonts w:ascii="OfficinaSansBookC" w:eastAsia="Times New Roman" w:hAnsi="OfficinaSansBookC" w:cs="Times New Roman"/>
                <w:bCs/>
                <w:iCs/>
                <w:sz w:val="24"/>
                <w:szCs w:val="24"/>
                <w:lang w:eastAsia="en-US"/>
              </w:rPr>
              <w:t>ПК2.</w:t>
            </w:r>
            <w:r w:rsidR="00170CD2">
              <w:rPr>
                <w:rFonts w:ascii="OfficinaSansBookC" w:eastAsia="Times New Roman" w:hAnsi="OfficinaSansBookC" w:cs="Times New Roman"/>
                <w:bCs/>
                <w:iCs/>
                <w:sz w:val="24"/>
                <w:szCs w:val="24"/>
                <w:lang w:eastAsia="en-US"/>
              </w:rPr>
              <w:t xml:space="preserve">4, </w:t>
            </w:r>
            <w:r w:rsidR="00170CD2" w:rsidRPr="00170CD2">
              <w:rPr>
                <w:rFonts w:ascii="OfficinaSansBookC" w:eastAsia="Times New Roman" w:hAnsi="OfficinaSansBookC" w:cs="Times New Roman"/>
                <w:bCs/>
                <w:iCs/>
                <w:sz w:val="24"/>
                <w:szCs w:val="24"/>
                <w:lang w:eastAsia="en-US"/>
              </w:rPr>
              <w:t>ПК2.</w:t>
            </w:r>
            <w:r w:rsidR="00170CD2">
              <w:rPr>
                <w:rFonts w:ascii="OfficinaSansBookC" w:eastAsia="Times New Roman" w:hAnsi="OfficinaSansBookC" w:cs="Times New Roman"/>
                <w:bCs/>
                <w:iCs/>
                <w:sz w:val="24"/>
                <w:szCs w:val="24"/>
                <w:lang w:eastAsia="en-US"/>
              </w:rPr>
              <w:t>6</w:t>
            </w:r>
          </w:p>
        </w:tc>
      </w:tr>
      <w:tr w:rsidR="00BD0EE1" w:rsidRPr="00454745" w:rsidTr="00BD0EE1">
        <w:trPr>
          <w:trHeight w:val="320"/>
        </w:trPr>
        <w:tc>
          <w:tcPr>
            <w:tcW w:w="10740" w:type="dxa"/>
            <w:gridSpan w:val="2"/>
            <w:vAlign w:val="center"/>
          </w:tcPr>
          <w:p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2. </w:t>
            </w:r>
            <w:r>
              <w:rPr>
                <w:rFonts w:ascii="OfficinaSansBookC" w:eastAsia="OfficinaSansBookC" w:hAnsi="OfficinaSansBookC" w:cs="OfficinaSansBookC"/>
                <w:b/>
                <w:color w:val="000000"/>
                <w:sz w:val="24"/>
                <w:szCs w:val="24"/>
              </w:rPr>
              <w:t xml:space="preserve">Межвоенный период (1918–1939). </w:t>
            </w:r>
            <w:r>
              <w:rPr>
                <w:rFonts w:ascii="OfficinaSansBookC" w:eastAsia="OfficinaSansBookC" w:hAnsi="OfficinaSansBookC" w:cs="OfficinaSansBookC"/>
                <w:b/>
                <w:sz w:val="24"/>
                <w:szCs w:val="24"/>
              </w:rPr>
              <w:t>СССР в 1920–1930-е годы</w:t>
            </w:r>
          </w:p>
        </w:tc>
        <w:tc>
          <w:tcPr>
            <w:tcW w:w="992" w:type="dxa"/>
            <w:vAlign w:val="center"/>
          </w:tcPr>
          <w:p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24</w:t>
            </w:r>
          </w:p>
        </w:tc>
        <w:tc>
          <w:tcPr>
            <w:tcW w:w="3118" w:type="dxa"/>
            <w:vAlign w:val="center"/>
          </w:tcPr>
          <w:p w:rsidR="00BD0EE1" w:rsidRPr="00962B81" w:rsidRDefault="00BD0EE1" w:rsidP="00962B81">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ОК 01, ОК 02, ОК 04</w:t>
            </w:r>
            <w:r w:rsidR="00962B81">
              <w:rPr>
                <w:rFonts w:ascii="OfficinaSansBookC" w:eastAsia="OfficinaSansBookC" w:hAnsi="OfficinaSansBookC" w:cs="OfficinaSansBookC"/>
                <w:color w:val="000000"/>
                <w:sz w:val="24"/>
                <w:szCs w:val="24"/>
              </w:rPr>
              <w:t xml:space="preserve">, </w:t>
            </w:r>
            <w:r>
              <w:rPr>
                <w:rFonts w:ascii="OfficinaSansBookC" w:eastAsia="OfficinaSansBookC" w:hAnsi="OfficinaSansBookC" w:cs="OfficinaSansBookC"/>
                <w:color w:val="000000"/>
                <w:sz w:val="24"/>
                <w:szCs w:val="24"/>
              </w:rPr>
              <w:t>ОК05, ОК 06</w:t>
            </w:r>
            <w:r w:rsidR="00962B81">
              <w:rPr>
                <w:rFonts w:ascii="OfficinaSansBookC" w:eastAsia="OfficinaSansBookC" w:hAnsi="OfficinaSansBookC" w:cs="OfficinaSansBookC"/>
                <w:color w:val="000000"/>
                <w:sz w:val="24"/>
                <w:szCs w:val="24"/>
              </w:rPr>
              <w:t xml:space="preserve">, </w:t>
            </w:r>
            <w:r>
              <w:rPr>
                <w:rFonts w:ascii="OfficinaSansBookC" w:eastAsia="OfficinaSansBookC" w:hAnsi="OfficinaSansBookC" w:cs="OfficinaSansBookC"/>
                <w:sz w:val="24"/>
                <w:szCs w:val="24"/>
              </w:rPr>
              <w:t>ПК.2.</w:t>
            </w:r>
            <w:r w:rsidR="00962B81">
              <w:rPr>
                <w:rFonts w:ascii="OfficinaSansBookC" w:eastAsia="OfficinaSansBookC" w:hAnsi="OfficinaSansBookC" w:cs="OfficinaSansBookC"/>
                <w:sz w:val="24"/>
                <w:szCs w:val="24"/>
              </w:rPr>
              <w:t>1</w:t>
            </w:r>
            <w:r w:rsidR="00962B81">
              <w:rPr>
                <w:rFonts w:ascii="OfficinaSansBookC" w:eastAsia="OfficinaSansBookC" w:hAnsi="OfficinaSansBookC" w:cs="OfficinaSansBookC"/>
                <w:color w:val="000000"/>
                <w:sz w:val="24"/>
                <w:szCs w:val="24"/>
              </w:rPr>
              <w:t xml:space="preserve">, </w:t>
            </w:r>
            <w:r w:rsidR="00962B81" w:rsidRPr="00962B81">
              <w:rPr>
                <w:rFonts w:ascii="OfficinaSansBookC" w:eastAsia="OfficinaSansBookC" w:hAnsi="OfficinaSansBookC" w:cs="OfficinaSansBookC"/>
                <w:color w:val="000000"/>
                <w:sz w:val="24"/>
                <w:szCs w:val="24"/>
              </w:rPr>
              <w:t>ПК2.4, ПК2.6</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2.1.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СССР в 20-е годы. Новая экономическая политика</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rsidR="00BD0EE1" w:rsidRPr="00454745" w:rsidRDefault="00BD0EE1" w:rsidP="007872C2">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 xml:space="preserve">ОК 01, </w:t>
            </w:r>
            <w:r>
              <w:rPr>
                <w:rFonts w:ascii="OfficinaSansBookC" w:eastAsia="OfficinaSansBookC" w:hAnsi="OfficinaSansBookC" w:cs="OfficinaSansBookC"/>
                <w:sz w:val="24"/>
                <w:szCs w:val="24"/>
              </w:rPr>
              <w:t>ОК 02, ОК 05, 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Социально-экономический и политический кризис в РСФСР в начале 20-х гг. </w:t>
            </w:r>
          </w:p>
          <w:p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Катастрофические последствия Первой мировой и Гражданской войн. </w:t>
            </w:r>
          </w:p>
        </w:tc>
        <w:tc>
          <w:tcPr>
            <w:tcW w:w="992" w:type="dxa"/>
            <w:vAlign w:val="center"/>
          </w:tcPr>
          <w:p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Отказ большевиков от "военного коммунизма" и переход к новой экономической политике (НЭП). Предпосылки и значение образования СССР. Принятие Конституции СССР 1924 г. Социальная политика большевиков.</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Противоречия политики НЭПа.</w:t>
            </w:r>
          </w:p>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Однопартийная политическая система и «срастание» партийных и советских органов власти</w:t>
            </w:r>
          </w:p>
        </w:tc>
        <w:tc>
          <w:tcPr>
            <w:tcW w:w="992" w:type="dxa"/>
            <w:vAlign w:val="center"/>
          </w:tcPr>
          <w:p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ОК 01</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2.2.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Советский Союз в конце 1920-х–1930-е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rsidR="00BD0EE1" w:rsidRPr="00454745" w:rsidRDefault="00BD0EE1" w:rsidP="007872C2">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04, ОК 05, 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Перестройка экономики на основе командного администрирования. Форсированная индустриализация. Коллективизация сельского хозяйства и ее трагические последствия. Крупнейшие стройки первых пятилеток.</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Утверждение культа личности Сталина. Партийные органы как инструмент </w:t>
            </w:r>
            <w:r>
              <w:rPr>
                <w:rFonts w:ascii="OfficinaSansBookC" w:eastAsia="OfficinaSansBookC" w:hAnsi="OfficinaSansBookC" w:cs="OfficinaSansBookC"/>
                <w:sz w:val="24"/>
                <w:szCs w:val="24"/>
              </w:rPr>
              <w:lastRenderedPageBreak/>
              <w:t>сталинской политики. Советская социальная и национальная политика 1930-х гг. Пропаганда и реальные достижения. Конституция СССР 1936 г.</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rsidR="00BD0EE1" w:rsidRDefault="00BD0EE1" w:rsidP="0079413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79413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lastRenderedPageBreak/>
              <w:t>ОК 05</w:t>
            </w:r>
          </w:p>
          <w:p w:rsidR="00BD0EE1" w:rsidRDefault="00BD0EE1" w:rsidP="00794133">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и цена советской модернизации. Организация дискуссии по методу «метаплана»</w:t>
            </w:r>
          </w:p>
        </w:tc>
        <w:tc>
          <w:tcPr>
            <w:tcW w:w="992" w:type="dxa"/>
            <w:vAlign w:val="center"/>
          </w:tcPr>
          <w:p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79413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Pr="00962B8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BD0EE1" w:rsidRPr="00454745" w:rsidTr="00BD0EE1">
        <w:trPr>
          <w:trHeight w:val="320"/>
        </w:trPr>
        <w:tc>
          <w:tcPr>
            <w:tcW w:w="2093" w:type="dxa"/>
            <w:vMerge w:val="restart"/>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2.3. Культурное пространство советского общества в 1920–1930-е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rsidR="00BD0EE1" w:rsidRDefault="00BD0EE1" w:rsidP="007872C2">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 xml:space="preserve">ОК 02, </w:t>
            </w:r>
            <w:r>
              <w:rPr>
                <w:rFonts w:ascii="OfficinaSansBookC" w:eastAsia="OfficinaSansBookC" w:hAnsi="OfficinaSansBookC" w:cs="OfficinaSansBookC"/>
                <w:sz w:val="24"/>
                <w:szCs w:val="24"/>
              </w:rPr>
              <w:t>ОК 04, 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Культурное пространство советского общества в 1920-1930-е гг.: повседневная жизнь, общественные настроения, наука и образование.</w:t>
            </w:r>
          </w:p>
        </w:tc>
        <w:tc>
          <w:tcPr>
            <w:tcW w:w="992" w:type="dxa"/>
            <w:vAlign w:val="center"/>
          </w:tcPr>
          <w:p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992" w:type="dxa"/>
            <w:vAlign w:val="center"/>
          </w:tcPr>
          <w:p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ОК 02</w:t>
            </w:r>
          </w:p>
          <w:p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Pr="00454745" w:rsidRDefault="00BD0EE1" w:rsidP="00F67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rsidTr="00BD0EE1">
        <w:trPr>
          <w:trHeight w:val="320"/>
        </w:trPr>
        <w:tc>
          <w:tcPr>
            <w:tcW w:w="2093" w:type="dxa"/>
            <w:vMerge w:val="restart"/>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rsidR="00BD0EE1" w:rsidRDefault="00BD0EE1" w:rsidP="007872C2">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ОК 02, ОК 04, ОК 05, 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Межвоенный период. Революционная волна. Страны мира в 1920-1930-е гг. Мировой экономический кризис. Германский нацизм. Политика «умиротворения агрессора» </w:t>
            </w:r>
          </w:p>
        </w:tc>
        <w:tc>
          <w:tcPr>
            <w:tcW w:w="992" w:type="dxa"/>
            <w:vAlign w:val="center"/>
          </w:tcPr>
          <w:p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4</w:t>
            </w:r>
          </w:p>
        </w:tc>
        <w:tc>
          <w:tcPr>
            <w:tcW w:w="3118" w:type="dxa"/>
            <w:vAlign w:val="center"/>
          </w:tcPr>
          <w:p w:rsidR="00BD0EE1" w:rsidRDefault="00BD0EE1" w:rsidP="008E112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Default="00BD0EE1" w:rsidP="008E112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8E112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культуры в 1914-1930-х гг.: научные открытия, технический прогресс, основные направления в искусстве, литературе и художественной культуре. Тоталитаризм и культура.</w:t>
            </w:r>
          </w:p>
        </w:tc>
        <w:tc>
          <w:tcPr>
            <w:tcW w:w="992" w:type="dxa"/>
            <w:vAlign w:val="center"/>
          </w:tcPr>
          <w:p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rsidR="00BD0EE1" w:rsidRDefault="00BD0EE1" w:rsidP="0035284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35284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8E1120" w:rsidRDefault="00742207" w:rsidP="00485A74">
            <w:pPr>
              <w:pStyle w:val="a3"/>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1</w:t>
            </w:r>
          </w:p>
        </w:tc>
        <w:tc>
          <w:tcPr>
            <w:tcW w:w="3118"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992" w:type="dxa"/>
            <w:vAlign w:val="center"/>
          </w:tcPr>
          <w:p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rsidR="00BD0EE1" w:rsidRDefault="00BD0EE1" w:rsidP="008E112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2.5.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 xml:space="preserve">Внешняя политика СССР в 1920–1930-е годы. СССР накануне </w:t>
            </w:r>
            <w:r>
              <w:rPr>
                <w:rFonts w:ascii="OfficinaSansBookC" w:eastAsia="OfficinaSansBookC" w:hAnsi="OfficinaSansBookC" w:cs="OfficinaSansBookC"/>
                <w:b/>
                <w:sz w:val="24"/>
                <w:szCs w:val="24"/>
              </w:rPr>
              <w:lastRenderedPageBreak/>
              <w:t>Великой Отечественной войны</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rsidR="00BD0EE1" w:rsidRPr="00454745" w:rsidRDefault="00BD0EE1" w:rsidP="007872C2">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05</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02D9A">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СССР в 1920-е гг. Внешняя политика: от курса на мировую революцию к концепции построения социализма в одной стране. Возрастание угрозы мировой войны. </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w:t>
            </w:r>
            <w:r>
              <w:rPr>
                <w:rFonts w:ascii="OfficinaSansBookC" w:eastAsia="OfficinaSansBookC" w:hAnsi="OfficinaSansBookC" w:cs="OfficinaSansBookC"/>
                <w:sz w:val="24"/>
                <w:szCs w:val="24"/>
              </w:rPr>
              <w:lastRenderedPageBreak/>
              <w:t>между СССР и Германией в 1939 г.</w:t>
            </w:r>
          </w:p>
        </w:tc>
        <w:tc>
          <w:tcPr>
            <w:tcW w:w="992" w:type="dxa"/>
            <w:vAlign w:val="center"/>
          </w:tcPr>
          <w:p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02D9A">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992" w:type="dxa"/>
            <w:vAlign w:val="center"/>
          </w:tcPr>
          <w:p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E25C32">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10740" w:type="dxa"/>
            <w:gridSpan w:val="2"/>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rsidR="00BD0EE1" w:rsidRPr="0018197C"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18197C">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10740" w:type="dxa"/>
            <w:gridSpan w:val="2"/>
          </w:tcPr>
          <w:p w:rsidR="00BD0EE1" w:rsidRDefault="00742207" w:rsidP="00742207">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Проблемы развития сельского хозяйства на Брянщине в 1920-1930-е годы</w:t>
            </w:r>
          </w:p>
        </w:tc>
        <w:tc>
          <w:tcPr>
            <w:tcW w:w="992"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rsidR="00BD0EE1" w:rsidRDefault="00BD0EE1" w:rsidP="0074220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ОК.01</w:t>
            </w:r>
            <w:r w:rsidR="00742207">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ОК.09</w:t>
            </w:r>
            <w:r w:rsidR="00742207">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ПК2.</w:t>
            </w:r>
            <w:r w:rsidR="00742207">
              <w:rPr>
                <w:rFonts w:ascii="OfficinaSansBookC" w:eastAsia="OfficinaSansBookC" w:hAnsi="OfficinaSansBookC" w:cs="OfficinaSansBookC"/>
                <w:sz w:val="24"/>
                <w:szCs w:val="24"/>
              </w:rPr>
              <w:t>1, ПК2.4, ПК</w:t>
            </w:r>
            <w:r>
              <w:rPr>
                <w:rFonts w:ascii="OfficinaSansBookC" w:eastAsia="OfficinaSansBookC" w:hAnsi="OfficinaSansBookC" w:cs="OfficinaSansBookC"/>
                <w:sz w:val="24"/>
                <w:szCs w:val="24"/>
              </w:rPr>
              <w:t>2.</w:t>
            </w:r>
            <w:r w:rsidR="00742207">
              <w:rPr>
                <w:rFonts w:ascii="OfficinaSansBookC" w:eastAsia="OfficinaSansBookC" w:hAnsi="OfficinaSansBookC" w:cs="OfficinaSansBookC"/>
                <w:sz w:val="24"/>
                <w:szCs w:val="24"/>
              </w:rPr>
              <w:t>6</w:t>
            </w:r>
          </w:p>
        </w:tc>
      </w:tr>
      <w:tr w:rsidR="00BD0EE1" w:rsidRPr="00454745" w:rsidTr="00BD0EE1">
        <w:trPr>
          <w:trHeight w:val="320"/>
        </w:trPr>
        <w:tc>
          <w:tcPr>
            <w:tcW w:w="10740" w:type="dxa"/>
            <w:gridSpan w:val="2"/>
          </w:tcPr>
          <w:p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3. </w:t>
            </w:r>
            <w:r>
              <w:rPr>
                <w:rFonts w:ascii="OfficinaSansBookC" w:eastAsia="OfficinaSansBookC" w:hAnsi="OfficinaSansBookC" w:cs="OfficinaSansBookC"/>
                <w:b/>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992" w:type="dxa"/>
            <w:vAlign w:val="center"/>
          </w:tcPr>
          <w:p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05430E">
              <w:rPr>
                <w:rFonts w:ascii="OfficinaSansBookC" w:eastAsia="OfficinaSansBookC" w:hAnsi="OfficinaSansBookC" w:cs="OfficinaSansBookC"/>
                <w:b/>
                <w:sz w:val="24"/>
                <w:szCs w:val="24"/>
              </w:rPr>
              <w:t>2</w:t>
            </w:r>
          </w:p>
        </w:tc>
        <w:tc>
          <w:tcPr>
            <w:tcW w:w="3118" w:type="dxa"/>
            <w:vAlign w:val="center"/>
          </w:tcPr>
          <w:p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ОК 01, ОК 02, ОК 04</w:t>
            </w:r>
          </w:p>
          <w:p w:rsidR="00BD0EE1" w:rsidRDefault="00BD0EE1" w:rsidP="00E2000A">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 xml:space="preserve">ОК 05, ОК 06, </w:t>
            </w:r>
            <w:r>
              <w:rPr>
                <w:rFonts w:ascii="OfficinaSansBookC" w:eastAsia="OfficinaSansBookC" w:hAnsi="OfficinaSansBookC" w:cs="OfficinaSansBookC"/>
                <w:sz w:val="24"/>
                <w:szCs w:val="24"/>
              </w:rPr>
              <w:t>ОК 09</w:t>
            </w:r>
          </w:p>
          <w:p w:rsidR="00BD0EE1" w:rsidRPr="003A06DF" w:rsidRDefault="00962B81" w:rsidP="0018197C">
            <w:pPr>
              <w:pStyle w:val="11"/>
              <w:spacing w:after="0"/>
              <w:jc w:val="center"/>
              <w:rPr>
                <w:rFonts w:ascii="OfficinaSansBookC" w:eastAsia="OfficinaSansBookC" w:hAnsi="OfficinaSansBookC" w:cs="OfficinaSansBookC"/>
                <w:sz w:val="24"/>
                <w:szCs w:val="24"/>
              </w:rPr>
            </w:pPr>
            <w:r w:rsidRPr="00962B81">
              <w:rPr>
                <w:rFonts w:ascii="OfficinaSansBookC" w:eastAsia="OfficinaSansBookC" w:hAnsi="OfficinaSansBookC" w:cs="OfficinaSansBookC"/>
                <w:sz w:val="24"/>
                <w:szCs w:val="24"/>
              </w:rPr>
              <w:t>ПК2.1, ПК2.4, ПК2.6</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3.1.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Начало Второй мировой войны. Начальный период Великой Отечественной войны (июнь 1941 – осень 1942)</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rsidR="00BD0EE1" w:rsidRPr="00454745" w:rsidRDefault="00BD0EE1" w:rsidP="00715AAD">
            <w:pPr>
              <w:pStyle w:val="11"/>
              <w:spacing w:after="0"/>
              <w:jc w:val="center"/>
              <w:rPr>
                <w:rFonts w:ascii="Times New Roman" w:hAnsi="Times New Roman" w:cs="Times New Roman"/>
                <w:bCs/>
                <w:sz w:val="24"/>
                <w:szCs w:val="24"/>
              </w:rPr>
            </w:pPr>
            <w:r>
              <w:rPr>
                <w:rFonts w:ascii="Times New Roman" w:hAnsi="Times New Roman" w:cs="Times New Roman"/>
                <w:bCs/>
                <w:sz w:val="24"/>
                <w:szCs w:val="24"/>
              </w:rPr>
              <w:t>ОК 02,</w:t>
            </w:r>
            <w:r>
              <w:rPr>
                <w:rFonts w:ascii="OfficinaSansBookC" w:eastAsia="OfficinaSansBookC" w:hAnsi="OfficinaSansBookC" w:cs="OfficinaSansBookC"/>
                <w:sz w:val="24"/>
                <w:szCs w:val="24"/>
              </w:rPr>
              <w:t xml:space="preserve"> ОК 04, ОК 05</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Начало Второй мировой войны: причины, нападение Германии на Польшу. Стратегические планы главных воюющих сторон. Нацистская политика геноцида, холокост. Концентрационные лагеря. </w:t>
            </w:r>
          </w:p>
        </w:tc>
        <w:tc>
          <w:tcPr>
            <w:tcW w:w="992"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rsidR="00BD0EE1" w:rsidRDefault="00BD0EE1" w:rsidP="0097136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Default="00BD0EE1" w:rsidP="00971366">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1941 год: начало Великой Отечественной войны: нападение Германии на СССР. Причины поражений Красной Армии на начальном этапе войны. Срыв гитлеровских планов молниеносной войны: начало массового сопротивления врагу. </w:t>
            </w:r>
          </w:p>
        </w:tc>
        <w:tc>
          <w:tcPr>
            <w:tcW w:w="992"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rsidR="00BD0EE1" w:rsidRDefault="00BD0EE1" w:rsidP="0097136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9E7B82"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начало Второй мировой войны. Работа с исторической картой и историческими источниками.</w:t>
            </w:r>
          </w:p>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начальный период Великой Отечественной войны. Работа с исторической картой и историческими источниками</w:t>
            </w:r>
          </w:p>
        </w:tc>
        <w:tc>
          <w:tcPr>
            <w:tcW w:w="992" w:type="dxa"/>
            <w:vAlign w:val="center"/>
          </w:tcPr>
          <w:p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p w:rsidR="00BD0EE1" w:rsidRDefault="00BD0EE1" w:rsidP="00485A74">
            <w:pPr>
              <w:pStyle w:val="11"/>
              <w:spacing w:after="0"/>
              <w:jc w:val="center"/>
              <w:rPr>
                <w:rFonts w:ascii="OfficinaSansBookC" w:eastAsia="OfficinaSansBookC" w:hAnsi="OfficinaSansBookC" w:cs="OfficinaSansBookC"/>
                <w:sz w:val="24"/>
                <w:szCs w:val="24"/>
              </w:rPr>
            </w:pPr>
          </w:p>
          <w:p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3.2.</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Коренной перелом в ходе войны (осень 1942 – 1943 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rsidR="00BD0EE1" w:rsidRDefault="00BD0EE1" w:rsidP="00715AAD">
            <w:pPr>
              <w:pStyle w:val="11"/>
              <w:spacing w:after="0"/>
              <w:jc w:val="center"/>
              <w:rPr>
                <w:rFonts w:ascii="OfficinaSansBookC" w:eastAsia="OfficinaSansBookC" w:hAnsi="OfficinaSansBookC" w:cs="OfficinaSansBookC"/>
                <w:sz w:val="24"/>
                <w:szCs w:val="24"/>
              </w:rPr>
            </w:pPr>
            <w:r>
              <w:rPr>
                <w:rFonts w:ascii="Times New Roman" w:hAnsi="Times New Roman" w:cs="Times New Roman"/>
                <w:bCs/>
                <w:sz w:val="24"/>
                <w:szCs w:val="24"/>
              </w:rPr>
              <w:t>ОК 02,</w:t>
            </w:r>
            <w:r>
              <w:rPr>
                <w:rFonts w:ascii="OfficinaSansBookC" w:eastAsia="OfficinaSansBookC" w:hAnsi="OfficinaSansBookC" w:cs="OfficinaSansBookC"/>
                <w:sz w:val="24"/>
                <w:szCs w:val="24"/>
              </w:rPr>
              <w:t xml:space="preserve"> 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Германское наступление весной - летом 1942 г. Коренной перелом в войне. Прорыв блокады Ленинграда в январе 1943 г. Итоги наступления Красной Армии летом - осенью 1943 г. </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4464B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Развертывание массового партизанского движения. Сотрудничество с врагом (коллаборационизм): формы, причины, масштабы.</w:t>
            </w:r>
          </w:p>
          <w:p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lastRenderedPageBreak/>
              <w:t>СССР и союзники.</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rsidR="00BD0EE1" w:rsidRDefault="00BD0EE1" w:rsidP="004464B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Работа с исторической картой </w:t>
            </w:r>
          </w:p>
          <w:p w:rsidR="00BD0EE1" w:rsidRDefault="00BD0EE1" w:rsidP="00485A74">
            <w:pPr>
              <w:pStyle w:val="11"/>
              <w:spacing w:after="0"/>
              <w:ind w:firstLine="236"/>
              <w:jc w:val="both"/>
              <w:rPr>
                <w:rFonts w:ascii="OfficinaSansBookC" w:eastAsia="OfficinaSansBookC" w:hAnsi="OfficinaSansBookC" w:cs="OfficinaSansBookC"/>
                <w:sz w:val="24"/>
                <w:szCs w:val="24"/>
              </w:rPr>
            </w:pPr>
          </w:p>
        </w:tc>
        <w:tc>
          <w:tcPr>
            <w:tcW w:w="992" w:type="dxa"/>
            <w:vAlign w:val="center"/>
          </w:tcPr>
          <w:p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3.3.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Человек и культура в годы Великой Отечественной войны</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rsidR="00BD0EE1" w:rsidRPr="00454745" w:rsidRDefault="00BD0EE1" w:rsidP="0071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 ОК.05</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и война: единство фронта и тыла.</w:t>
            </w:r>
          </w:p>
          <w:p w:rsidR="00BD0EE1" w:rsidRDefault="00BD0EE1" w:rsidP="007237E1">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 xml:space="preserve">Культурное пространство в годы войны. Культурные и научные связи с союзниками. </w:t>
            </w:r>
          </w:p>
        </w:tc>
        <w:tc>
          <w:tcPr>
            <w:tcW w:w="992" w:type="dxa"/>
            <w:vAlign w:val="center"/>
          </w:tcPr>
          <w:p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992" w:type="dxa"/>
            <w:vAlign w:val="center"/>
          </w:tcPr>
          <w:p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ОК.05</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3.4.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Победа СССР в Великой Отечественной войне. Завершение Второй мировой войны</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  Капитуляция Германии.  Освободительная миссия Красной Армии. Победа над Японией. Решающий вклад СССР в Великую Победу. </w:t>
            </w:r>
          </w:p>
        </w:tc>
        <w:tc>
          <w:tcPr>
            <w:tcW w:w="992" w:type="dxa"/>
            <w:vAlign w:val="center"/>
          </w:tcPr>
          <w:p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rsidR="00BD0EE1" w:rsidRDefault="00BD0EE1" w:rsidP="00B7614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B7614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05430E">
        <w:trPr>
          <w:trHeight w:val="9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Изменение политической карты мира.</w:t>
            </w:r>
          </w:p>
          <w:p w:rsidR="00BD0EE1" w:rsidRPr="0005430E" w:rsidRDefault="00BD0EE1" w:rsidP="00485A74">
            <w:pPr>
              <w:pStyle w:val="11"/>
              <w:spacing w:after="0"/>
              <w:ind w:firstLine="236"/>
              <w:jc w:val="both"/>
              <w:rPr>
                <w:rFonts w:ascii="OfficinaSansBookC" w:eastAsia="OfficinaSansBookC" w:hAnsi="OfficinaSansBookC" w:cs="OfficinaSansBookC"/>
                <w:b/>
                <w:bCs/>
                <w:sz w:val="24"/>
                <w:szCs w:val="24"/>
              </w:rPr>
            </w:pP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B7614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B7614C">
            <w:pPr>
              <w:pStyle w:val="11"/>
              <w:spacing w:after="0"/>
              <w:jc w:val="center"/>
              <w:rPr>
                <w:rFonts w:ascii="OfficinaSansBookC" w:eastAsia="OfficinaSansBookC" w:hAnsi="OfficinaSansBookC" w:cs="OfficinaSansBookC"/>
                <w:sz w:val="24"/>
                <w:szCs w:val="24"/>
              </w:rPr>
            </w:pPr>
          </w:p>
        </w:tc>
      </w:tr>
      <w:tr w:rsidR="0005430E" w:rsidRPr="00454745" w:rsidTr="00BD0EE1">
        <w:trPr>
          <w:trHeight w:val="270"/>
        </w:trPr>
        <w:tc>
          <w:tcPr>
            <w:tcW w:w="2093" w:type="dxa"/>
            <w:vMerge/>
          </w:tcPr>
          <w:p w:rsidR="0005430E" w:rsidRPr="00454745"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05430E" w:rsidRDefault="0005430E" w:rsidP="00485A74">
            <w:pPr>
              <w:pStyle w:val="11"/>
              <w:spacing w:after="0"/>
              <w:ind w:firstLine="236"/>
              <w:jc w:val="both"/>
              <w:rPr>
                <w:rFonts w:ascii="OfficinaSansBookC" w:eastAsia="OfficinaSansBookC" w:hAnsi="OfficinaSansBookC" w:cs="OfficinaSansBookC"/>
                <w:sz w:val="24"/>
                <w:szCs w:val="24"/>
              </w:rPr>
            </w:pPr>
            <w:r w:rsidRPr="0005430E">
              <w:rPr>
                <w:rFonts w:ascii="OfficinaSansBookC" w:eastAsia="OfficinaSansBookC" w:hAnsi="OfficinaSansBookC" w:cs="OfficinaSansBookC"/>
                <w:b/>
                <w:bCs/>
                <w:sz w:val="24"/>
                <w:szCs w:val="24"/>
              </w:rPr>
              <w:t>Контрольная работа №1 «История России и мира в 1914 – 1945 гг.»</w:t>
            </w:r>
          </w:p>
        </w:tc>
        <w:tc>
          <w:tcPr>
            <w:tcW w:w="992" w:type="dxa"/>
            <w:vAlign w:val="center"/>
          </w:tcPr>
          <w:p w:rsidR="0005430E"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05430E" w:rsidRDefault="0005430E" w:rsidP="00B7614C">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Завершающий период Великой Отечественной войны. Разгром милитаристской Японии. Работа с исторической картой. Уроки войны.Дискуссия по методу дебатов</w:t>
            </w:r>
          </w:p>
        </w:tc>
        <w:tc>
          <w:tcPr>
            <w:tcW w:w="992" w:type="dxa"/>
            <w:vAlign w:val="center"/>
          </w:tcPr>
          <w:p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05</w:t>
            </w:r>
          </w:p>
        </w:tc>
      </w:tr>
      <w:tr w:rsidR="00BD0EE1" w:rsidRPr="00454745" w:rsidTr="00BD0EE1">
        <w:trPr>
          <w:trHeight w:val="320"/>
        </w:trPr>
        <w:tc>
          <w:tcPr>
            <w:tcW w:w="10740" w:type="dxa"/>
            <w:gridSpan w:val="2"/>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10740" w:type="dxa"/>
            <w:gridSpan w:val="2"/>
          </w:tcPr>
          <w:p w:rsidR="00BD0EE1" w:rsidRDefault="0005430E" w:rsidP="00EA034E">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Трудовой подвиг брянцев в годы войны</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05430E">
            <w:pPr>
              <w:pStyle w:val="11"/>
              <w:spacing w:after="0"/>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01</w:t>
            </w:r>
            <w:r w:rsidR="0005430E">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09</w:t>
            </w:r>
            <w:r w:rsidR="0005430E">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ПК</w:t>
            </w:r>
            <w:r w:rsidR="0005430E">
              <w:rPr>
                <w:rFonts w:ascii="OfficinaSansBookC" w:eastAsia="OfficinaSansBookC" w:hAnsi="OfficinaSansBookC" w:cs="OfficinaSansBookC"/>
                <w:sz w:val="24"/>
                <w:szCs w:val="24"/>
              </w:rPr>
              <w:t>2</w:t>
            </w:r>
            <w:r>
              <w:rPr>
                <w:rFonts w:ascii="OfficinaSansBookC" w:eastAsia="OfficinaSansBookC" w:hAnsi="OfficinaSansBookC" w:cs="OfficinaSansBookC"/>
                <w:sz w:val="24"/>
                <w:szCs w:val="24"/>
              </w:rPr>
              <w:t>.</w:t>
            </w:r>
            <w:r w:rsidR="0005430E">
              <w:rPr>
                <w:rFonts w:ascii="OfficinaSansBookC" w:eastAsia="OfficinaSansBookC" w:hAnsi="OfficinaSansBookC" w:cs="OfficinaSansBookC"/>
                <w:sz w:val="24"/>
                <w:szCs w:val="24"/>
              </w:rPr>
              <w:t>1, ПК2.4</w:t>
            </w:r>
          </w:p>
          <w:p w:rsidR="00BD0EE1" w:rsidRDefault="00BD0EE1" w:rsidP="00784B95">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10740" w:type="dxa"/>
            <w:gridSpan w:val="2"/>
            <w:vAlign w:val="center"/>
          </w:tcPr>
          <w:p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i/>
                <w:sz w:val="24"/>
                <w:szCs w:val="24"/>
              </w:rPr>
              <w:t xml:space="preserve">Раздел 4. </w:t>
            </w:r>
            <w:r>
              <w:rPr>
                <w:rFonts w:ascii="OfficinaSansBookC" w:eastAsia="OfficinaSansBookC" w:hAnsi="OfficinaSansBookC" w:cs="OfficinaSansBookC"/>
                <w:b/>
                <w:i/>
                <w:color w:val="000000"/>
                <w:sz w:val="24"/>
                <w:szCs w:val="24"/>
              </w:rPr>
              <w:t>СССР в 1945–1991 годы. Послевоенный мир</w:t>
            </w:r>
          </w:p>
        </w:tc>
        <w:tc>
          <w:tcPr>
            <w:tcW w:w="992" w:type="dxa"/>
            <w:vAlign w:val="center"/>
          </w:tcPr>
          <w:p w:rsidR="00BD0EE1" w:rsidRDefault="00BD0EE1" w:rsidP="00EA034E">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3</w:t>
            </w:r>
            <w:r w:rsidR="00797748">
              <w:rPr>
                <w:rFonts w:ascii="OfficinaSansBookC" w:eastAsia="OfficinaSansBookC" w:hAnsi="OfficinaSansBookC" w:cs="OfficinaSansBookC"/>
                <w:b/>
                <w:sz w:val="24"/>
                <w:szCs w:val="24"/>
              </w:rPr>
              <w:t>8</w:t>
            </w:r>
          </w:p>
        </w:tc>
        <w:tc>
          <w:tcPr>
            <w:tcW w:w="3118" w:type="dxa"/>
            <w:vAlign w:val="center"/>
          </w:tcPr>
          <w:p w:rsidR="00BD0EE1" w:rsidRPr="0005430E" w:rsidRDefault="00BD0EE1" w:rsidP="0005430E">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color w:val="000000"/>
                <w:sz w:val="24"/>
                <w:szCs w:val="24"/>
              </w:rPr>
            </w:pPr>
            <w:r w:rsidRPr="00715AAD">
              <w:rPr>
                <w:rFonts w:ascii="Times New Roman" w:eastAsia="OfficinaSansBookC" w:hAnsi="Times New Roman" w:cs="Times New Roman"/>
                <w:color w:val="000000"/>
                <w:sz w:val="24"/>
                <w:szCs w:val="24"/>
              </w:rPr>
              <w:t>ОК 01, ОК 02, ОК 04,ОК05, ОК 06</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sz w:val="24"/>
                <w:szCs w:val="24"/>
              </w:rPr>
              <w:t>ПК</w:t>
            </w:r>
            <w:r w:rsidR="0005430E">
              <w:rPr>
                <w:rFonts w:ascii="Times New Roman" w:eastAsia="OfficinaSansBookC" w:hAnsi="Times New Roman" w:cs="Times New Roman"/>
                <w:sz w:val="24"/>
                <w:szCs w:val="24"/>
              </w:rPr>
              <w:t>2</w:t>
            </w:r>
            <w:r w:rsidRPr="00715AAD">
              <w:rPr>
                <w:rFonts w:ascii="Times New Roman" w:eastAsia="OfficinaSansBookC" w:hAnsi="Times New Roman" w:cs="Times New Roman"/>
                <w:sz w:val="24"/>
                <w:szCs w:val="24"/>
              </w:rPr>
              <w:t>.</w:t>
            </w:r>
            <w:r w:rsidR="0005430E">
              <w:rPr>
                <w:rFonts w:ascii="Times New Roman" w:eastAsia="OfficinaSansBookC" w:hAnsi="Times New Roman" w:cs="Times New Roman"/>
                <w:sz w:val="24"/>
                <w:szCs w:val="24"/>
              </w:rPr>
              <w:t xml:space="preserve">1, </w:t>
            </w:r>
            <w:r w:rsidRPr="00715AAD">
              <w:rPr>
                <w:rFonts w:ascii="Times New Roman" w:eastAsia="OfficinaSansBookC" w:hAnsi="Times New Roman" w:cs="Times New Roman"/>
                <w:sz w:val="24"/>
                <w:szCs w:val="24"/>
              </w:rPr>
              <w:t>ПК</w:t>
            </w:r>
            <w:r w:rsidR="0005430E">
              <w:rPr>
                <w:rFonts w:ascii="Times New Roman" w:eastAsia="OfficinaSansBookC" w:hAnsi="Times New Roman" w:cs="Times New Roman"/>
                <w:sz w:val="24"/>
                <w:szCs w:val="24"/>
              </w:rPr>
              <w:t>2.4,</w:t>
            </w:r>
          </w:p>
          <w:p w:rsidR="00BD0EE1" w:rsidRPr="00715AAD" w:rsidRDefault="0005430E" w:rsidP="0005430E">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lastRenderedPageBreak/>
              <w:t>ПК2.6</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lastRenderedPageBreak/>
              <w:t>Тема 4.1.</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Мир и международные отношения в годы холодной войны (вторая половина половине ХХ века)</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1</w:t>
            </w:r>
            <w:r w:rsidR="0005430E">
              <w:rPr>
                <w:rFonts w:ascii="Times New Roman" w:hAnsi="Times New Roman" w:cs="Times New Roman"/>
                <w:b/>
                <w:bCs/>
                <w:sz w:val="24"/>
                <w:szCs w:val="24"/>
              </w:rPr>
              <w:t>7</w:t>
            </w:r>
          </w:p>
        </w:tc>
        <w:tc>
          <w:tcPr>
            <w:tcW w:w="3118" w:type="dxa"/>
            <w:vAlign w:val="center"/>
          </w:tcPr>
          <w:p w:rsidR="00BD0EE1" w:rsidRPr="00715AAD" w:rsidRDefault="00BD0EE1" w:rsidP="00715AAD">
            <w:pPr>
              <w:pStyle w:val="11"/>
              <w:spacing w:after="0"/>
              <w:jc w:val="center"/>
              <w:rPr>
                <w:rFonts w:ascii="Times New Roman" w:eastAsia="OfficinaSansBookC" w:hAnsi="Times New Roman" w:cs="Times New Roman"/>
                <w:sz w:val="24"/>
                <w:szCs w:val="24"/>
              </w:rPr>
            </w:pPr>
            <w:r>
              <w:rPr>
                <w:rFonts w:ascii="Times New Roman" w:hAnsi="Times New Roman" w:cs="Times New Roman"/>
                <w:bCs/>
                <w:sz w:val="24"/>
                <w:szCs w:val="24"/>
              </w:rPr>
              <w:t>ОК 02,</w:t>
            </w:r>
            <w:r w:rsidRPr="00715AAD">
              <w:rPr>
                <w:rFonts w:ascii="Times New Roman" w:eastAsia="OfficinaSansBookC" w:hAnsi="Times New Roman" w:cs="Times New Roman"/>
                <w:sz w:val="24"/>
                <w:szCs w:val="24"/>
              </w:rPr>
              <w:t xml:space="preserve"> ОК 05</w:t>
            </w:r>
          </w:p>
          <w:p w:rsidR="00BD0EE1" w:rsidRPr="00715AAD"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Основные этапы развития международных отношений во второй половине 1940-х - 2020-х гг. От мира к холодной войне. Мировая система социализма</w:t>
            </w:r>
          </w:p>
        </w:tc>
        <w:tc>
          <w:tcPr>
            <w:tcW w:w="992" w:type="dxa"/>
            <w:vAlign w:val="center"/>
          </w:tcPr>
          <w:p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rsidR="00BD0EE1" w:rsidRPr="00715AAD" w:rsidRDefault="00BD0EE1" w:rsidP="00137C4B">
            <w:pPr>
              <w:pStyle w:val="11"/>
              <w:spacing w:after="0"/>
              <w:jc w:val="center"/>
              <w:rPr>
                <w:rFonts w:ascii="Times New Roman" w:eastAsia="OfficinaSansBookC" w:hAnsi="Times New Roman" w:cs="Times New Roman"/>
                <w:sz w:val="24"/>
                <w:szCs w:val="24"/>
              </w:rPr>
            </w:pPr>
            <w:r w:rsidRPr="00715AAD">
              <w:rPr>
                <w:rFonts w:ascii="Times New Roman" w:eastAsia="OfficinaSansBookC" w:hAnsi="Times New Roman" w:cs="Times New Roman"/>
                <w:sz w:val="24"/>
                <w:szCs w:val="24"/>
              </w:rPr>
              <w:t>ОК 05</w:t>
            </w:r>
          </w:p>
          <w:p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Экономические и политические изменения в странах Запада. Распад колониальных империй. Развитие стран Азии, Африки и Латинской Америки. </w:t>
            </w:r>
          </w:p>
        </w:tc>
        <w:tc>
          <w:tcPr>
            <w:tcW w:w="992" w:type="dxa"/>
            <w:vAlign w:val="center"/>
          </w:tcPr>
          <w:p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rsidR="00BD0EE1" w:rsidRPr="00715AAD" w:rsidRDefault="00BD0EE1" w:rsidP="00137C4B">
            <w:pPr>
              <w:pStyle w:val="11"/>
              <w:spacing w:after="0"/>
              <w:jc w:val="center"/>
              <w:rPr>
                <w:rFonts w:ascii="Times New Roman" w:eastAsia="OfficinaSansBookC" w:hAnsi="Times New Roman" w:cs="Times New Roman"/>
                <w:sz w:val="24"/>
                <w:szCs w:val="24"/>
              </w:rPr>
            </w:pPr>
            <w:r w:rsidRPr="00715AAD">
              <w:rPr>
                <w:rFonts w:ascii="Times New Roman" w:eastAsia="OfficinaSansBookC" w:hAnsi="Times New Roman" w:cs="Times New Roman"/>
                <w:sz w:val="24"/>
                <w:szCs w:val="24"/>
              </w:rPr>
              <w:t>ОК 05</w:t>
            </w:r>
          </w:p>
          <w:p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Pr="00137C4B" w:rsidRDefault="00BD0EE1" w:rsidP="00485A74">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Научно-техническая революция. Постиндустриальное и информационное общество. Внешняя политика США во второй половине </w:t>
            </w:r>
            <w:r>
              <w:rPr>
                <w:rFonts w:ascii="OfficinaSansBookC" w:eastAsia="OfficinaSansBookC" w:hAnsi="OfficinaSansBookC" w:cs="OfficinaSansBookC"/>
                <w:sz w:val="24"/>
                <w:szCs w:val="24"/>
                <w:lang w:val="en-US"/>
              </w:rPr>
              <w:t>XX</w:t>
            </w:r>
            <w:r w:rsidR="0005430E" w:rsidRPr="00137C4B">
              <w:rPr>
                <w:rFonts w:ascii="OfficinaSansBookC" w:eastAsia="OfficinaSansBookC" w:hAnsi="OfficinaSansBookC" w:cs="OfficinaSansBookC"/>
                <w:sz w:val="24"/>
                <w:szCs w:val="24"/>
              </w:rPr>
              <w:t xml:space="preserve">- </w:t>
            </w:r>
            <w:r w:rsidR="0005430E">
              <w:rPr>
                <w:rFonts w:ascii="OfficinaSansBookC" w:eastAsia="OfficinaSansBookC" w:hAnsi="OfficinaSansBookC" w:cs="OfficinaSansBookC"/>
                <w:sz w:val="24"/>
                <w:szCs w:val="24"/>
              </w:rPr>
              <w:t>начале</w:t>
            </w:r>
            <w:r>
              <w:rPr>
                <w:rFonts w:ascii="OfficinaSansBookC" w:eastAsia="OfficinaSansBookC" w:hAnsi="OfficinaSansBookC" w:cs="OfficinaSansBookC"/>
                <w:sz w:val="24"/>
                <w:szCs w:val="24"/>
                <w:lang w:val="en-US"/>
              </w:rPr>
              <w:t>XXI</w:t>
            </w:r>
            <w:r>
              <w:rPr>
                <w:rFonts w:ascii="OfficinaSansBookC" w:eastAsia="OfficinaSansBookC" w:hAnsi="OfficinaSansBookC" w:cs="OfficinaSansBookC"/>
                <w:sz w:val="24"/>
                <w:szCs w:val="24"/>
              </w:rPr>
              <w:t xml:space="preserve"> в. Развитие отношений с СССР, Российской Федерацией.</w:t>
            </w:r>
          </w:p>
        </w:tc>
        <w:tc>
          <w:tcPr>
            <w:tcW w:w="992" w:type="dxa"/>
            <w:vAlign w:val="center"/>
          </w:tcPr>
          <w:p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rsidR="00BD0EE1" w:rsidRPr="00715AAD" w:rsidRDefault="00BD0EE1" w:rsidP="00137C4B">
            <w:pPr>
              <w:pStyle w:val="11"/>
              <w:spacing w:after="0"/>
              <w:jc w:val="center"/>
              <w:rPr>
                <w:rFonts w:ascii="Times New Roman" w:eastAsia="OfficinaSansBookC" w:hAnsi="Times New Roman" w:cs="Times New Roman"/>
                <w:sz w:val="24"/>
                <w:szCs w:val="24"/>
              </w:rPr>
            </w:pPr>
            <w:r w:rsidRPr="00715AAD">
              <w:rPr>
                <w:rFonts w:ascii="Times New Roman" w:eastAsia="OfficinaSansBookC" w:hAnsi="Times New Roman" w:cs="Times New Roman"/>
                <w:sz w:val="24"/>
                <w:szCs w:val="24"/>
              </w:rPr>
              <w:t>ОК 05</w:t>
            </w:r>
          </w:p>
          <w:p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B21467"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этапы «холодной войны». Работа с исторической картой. Политика «разрядки»: успехи и проблемы</w:t>
            </w:r>
          </w:p>
        </w:tc>
        <w:tc>
          <w:tcPr>
            <w:tcW w:w="992" w:type="dxa"/>
            <w:vAlign w:val="center"/>
          </w:tcPr>
          <w:p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rsidR="00BD0EE1" w:rsidRDefault="00BD0EE1" w:rsidP="0005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p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4.2.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1945–1953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2C5AFC">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 xml:space="preserve">Послевоенное восстановление страны. Начало гонки вооружений. Ужесточение административно-командной системы. Рост влияния СССР на международной арене. Начало холодной войны. </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4.3.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середине 1950-х – первой половине 1960-х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r>
              <w:rPr>
                <w:rFonts w:ascii="OfficinaSansBookC" w:eastAsia="OfficinaSansBookC" w:hAnsi="OfficinaSansBookC" w:cs="OfficinaSansBookC"/>
                <w:color w:val="000000"/>
                <w:sz w:val="24"/>
                <w:szCs w:val="24"/>
              </w:rPr>
              <w:t>, 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Смена политического курса. Смерть Сталина и настроения в обществе: культурное пространство и повседневная жизнь, социально-экономическое развитие, научно-техническая революция, военный и гражданский секторы экономики. </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2C5AF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XXII съезд КПСС и Программа построения коммунизма в СССР. Внешняя политика: СССР и страны Запада, международные военно-политические кризисы, позиция СССР и стратегия ядерного сдерживания</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2C5AF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737"/>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i/>
                <w:sz w:val="24"/>
                <w:szCs w:val="24"/>
              </w:rPr>
            </w:pPr>
            <w:r>
              <w:rPr>
                <w:rFonts w:ascii="OfficinaSansBookC" w:eastAsia="OfficinaSansBookC" w:hAnsi="OfficinaSansBookC" w:cs="OfficinaSansBookC"/>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B55993">
            <w:pPr>
              <w:pStyle w:val="11"/>
              <w:spacing w:after="0"/>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sz w:val="24"/>
                <w:szCs w:val="24"/>
              </w:rPr>
              <w:t>ОК 02</w:t>
            </w:r>
          </w:p>
          <w:p w:rsidR="00BD0EE1" w:rsidRPr="00962B8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ОК 05</w:t>
            </w: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4.4.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Советское общество в середине 1960-х – начале 1980-х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r>
              <w:rPr>
                <w:rFonts w:ascii="OfficinaSansBookC" w:eastAsia="OfficinaSansBookC" w:hAnsi="OfficinaSansBookC" w:cs="OfficinaSansBookC"/>
                <w:color w:val="000000"/>
                <w:sz w:val="24"/>
                <w:szCs w:val="24"/>
              </w:rPr>
              <w:t>, 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B55993">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Советское государство и общество в середине 1960-х - начале 1980-х гг.: приход к власти Л.И. Брежнева, нарастание застойных тенденций в экономике и кризис идеологии. Спортивное и культурное развитие общества.</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B5599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Л.И. Брежнев в оценках современников и историков</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B5599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B5599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4.5.  </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Политика «перестройки». Распад СССР (1985–1991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3118" w:type="dxa"/>
            <w:vAlign w:val="center"/>
          </w:tcPr>
          <w:p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283"/>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111E1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Политика перестройки: нарастание кризисных явлений в социально-экономической и идейно-политической сферах, изменения в советской внешней политике. Усиление центробежных тенденций и угрозы распада СССР. </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rsidR="00BD0EE1" w:rsidRDefault="00BD0EE1" w:rsidP="00111E1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Попытка государственного переворота в августе 1991 г. Победа Ельцина. Реакция мирового сообщества на распад СССР. Россия как преемник СССР на международной арене</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rsidR="00BD0EE1" w:rsidRDefault="00BD0EE1" w:rsidP="00111E1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111E1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Общественно-политическая жизнь в СССР в годы «перестройки». Внешняя политика СССР в 1985–1991 гг. Дебаты «за» и «против»</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BE660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BE660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10740" w:type="dxa"/>
            <w:gridSpan w:val="2"/>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10740" w:type="dxa"/>
            <w:gridSpan w:val="2"/>
          </w:tcPr>
          <w:p w:rsidR="00962B81" w:rsidRPr="00962B81" w:rsidRDefault="00797748"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4"/>
                <w:szCs w:val="24"/>
              </w:rPr>
            </w:pPr>
            <w:r>
              <w:rPr>
                <w:rFonts w:ascii="Times New Roman" w:hAnsi="Times New Roman" w:cs="Times New Roman"/>
                <w:sz w:val="24"/>
                <w:szCs w:val="24"/>
              </w:rPr>
              <w:t>Сельское хозяйство и сельская жизнь на Брянщине</w:t>
            </w:r>
            <w:r w:rsidR="00BD0EE1">
              <w:rPr>
                <w:rFonts w:ascii="OfficinaSansBookC" w:eastAsia="OfficinaSansBookC" w:hAnsi="OfficinaSansBookC" w:cs="OfficinaSansBookC"/>
                <w:sz w:val="24"/>
                <w:szCs w:val="24"/>
              </w:rPr>
              <w:t xml:space="preserve"> в 1945-1991-м гг.</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p w:rsidR="00BD0EE1"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3118" w:type="dxa"/>
            <w:vAlign w:val="center"/>
          </w:tcPr>
          <w:p w:rsidR="00BD0EE1"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01</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02</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07</w:t>
            </w:r>
          </w:p>
          <w:p w:rsidR="00797748"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ПК</w:t>
            </w:r>
            <w:r w:rsidR="00797748">
              <w:rPr>
                <w:rFonts w:ascii="OfficinaSansBookC" w:eastAsia="OfficinaSansBookC" w:hAnsi="OfficinaSansBookC" w:cs="OfficinaSansBookC"/>
                <w:sz w:val="24"/>
                <w:szCs w:val="24"/>
              </w:rPr>
              <w:t>2.1, ПК2.4, ПК2.6</w:t>
            </w:r>
          </w:p>
          <w:p w:rsidR="00BD0EE1"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OfficinaSansBookC" w:eastAsia="OfficinaSansBookC" w:hAnsi="OfficinaSansBookC" w:cs="OfficinaSansBookC"/>
                <w:sz w:val="24"/>
                <w:szCs w:val="24"/>
              </w:rPr>
            </w:pPr>
          </w:p>
        </w:tc>
      </w:tr>
      <w:tr w:rsidR="00BD0EE1" w:rsidRPr="00454745" w:rsidTr="00BD0EE1">
        <w:trPr>
          <w:trHeight w:val="320"/>
        </w:trPr>
        <w:tc>
          <w:tcPr>
            <w:tcW w:w="10740" w:type="dxa"/>
            <w:gridSpan w:val="2"/>
            <w:vAlign w:val="center"/>
          </w:tcPr>
          <w:p w:rsidR="00BD0EE1" w:rsidRPr="00454745" w:rsidRDefault="00BD0EE1" w:rsidP="00962B81">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b/>
                <w:i/>
                <w:sz w:val="24"/>
                <w:szCs w:val="24"/>
              </w:rPr>
              <w:t xml:space="preserve">Раздел 5. Российская Федерация в 1992–2020 гг. </w:t>
            </w:r>
            <w:r>
              <w:rPr>
                <w:rFonts w:ascii="OfficinaSansBookC" w:eastAsia="OfficinaSansBookC" w:hAnsi="OfficinaSansBookC" w:cs="OfficinaSansBookC"/>
                <w:b/>
                <w:i/>
                <w:color w:val="000000"/>
                <w:sz w:val="24"/>
                <w:szCs w:val="24"/>
              </w:rPr>
              <w:t>Современный мир в условиях глобализации</w:t>
            </w:r>
          </w:p>
        </w:tc>
        <w:tc>
          <w:tcPr>
            <w:tcW w:w="992" w:type="dxa"/>
            <w:vAlign w:val="center"/>
          </w:tcPr>
          <w:p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962B81">
              <w:rPr>
                <w:rFonts w:ascii="OfficinaSansBookC" w:eastAsia="OfficinaSansBookC" w:hAnsi="OfficinaSansBookC" w:cs="OfficinaSansBookC"/>
                <w:b/>
                <w:sz w:val="24"/>
                <w:szCs w:val="24"/>
              </w:rPr>
              <w:t>7</w:t>
            </w:r>
          </w:p>
        </w:tc>
        <w:tc>
          <w:tcPr>
            <w:tcW w:w="3118" w:type="dxa"/>
            <w:vAlign w:val="center"/>
          </w:tcPr>
          <w:p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 xml:space="preserve">ОК 01, ОК 02, ОК 04, </w:t>
            </w:r>
          </w:p>
          <w:p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i/>
                <w:color w:val="000000"/>
                <w:sz w:val="24"/>
                <w:szCs w:val="24"/>
              </w:rPr>
            </w:pPr>
            <w:r>
              <w:rPr>
                <w:rFonts w:ascii="OfficinaSansBookC" w:eastAsia="OfficinaSansBookC" w:hAnsi="OfficinaSansBookC" w:cs="OfficinaSansBookC"/>
                <w:color w:val="000000"/>
                <w:sz w:val="24"/>
                <w:szCs w:val="24"/>
              </w:rPr>
              <w:lastRenderedPageBreak/>
              <w:t>ОК 05, ОК 06</w:t>
            </w:r>
          </w:p>
        </w:tc>
      </w:tr>
      <w:tr w:rsidR="00BD0EE1" w:rsidRPr="00454745" w:rsidTr="00BD0EE1">
        <w:trPr>
          <w:trHeight w:val="320"/>
        </w:trPr>
        <w:tc>
          <w:tcPr>
            <w:tcW w:w="2093" w:type="dxa"/>
            <w:vMerge w:val="restart"/>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lastRenderedPageBreak/>
              <w:t>Тема 5.1. Становление новой России (1992–1999 гг.)</w:t>
            </w: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rsidR="00BD0EE1" w:rsidRPr="00454745" w:rsidRDefault="00BD0EE1" w:rsidP="00715AAD">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04, ОК 05, 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9C58C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Б.Н. Ельцин и его окружение. Начало радикальных экономических преобразований. Нарастание политико-конституционного кризиса в условиях ухудшения экономической ситуации. </w:t>
            </w:r>
          </w:p>
        </w:tc>
        <w:tc>
          <w:tcPr>
            <w:tcW w:w="992" w:type="dxa"/>
            <w:vAlign w:val="center"/>
          </w:tcPr>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приоритеты внешней политики. Россия - правопреемник СССР на международной арене, сохранение статуса ядерной державы</w:t>
            </w:r>
          </w:p>
        </w:tc>
        <w:tc>
          <w:tcPr>
            <w:tcW w:w="992" w:type="dxa"/>
            <w:vAlign w:val="center"/>
          </w:tcPr>
          <w:p w:rsidR="00BD0EE1"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Повседневная жизнь россиян в условиях реформ. Занятие с использованием музейно-педагогических технологий</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val="restart"/>
          </w:tcPr>
          <w:p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Тема 5.2.</w:t>
            </w:r>
          </w:p>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Современный мир. Глобальные проблемы человечества</w:t>
            </w:r>
          </w:p>
        </w:tc>
        <w:tc>
          <w:tcPr>
            <w:tcW w:w="8647" w:type="dxa"/>
          </w:tcPr>
          <w:p w:rsidR="00797748" w:rsidRPr="00797748" w:rsidRDefault="00BD0EE1" w:rsidP="00797748">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rsidR="00BD0EE1" w:rsidRPr="00F926B3"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F926B3">
              <w:rPr>
                <w:rFonts w:ascii="Times New Roman" w:hAnsi="Times New Roman" w:cs="Times New Roman"/>
                <w:b/>
                <w:bCs/>
                <w:sz w:val="24"/>
                <w:szCs w:val="24"/>
              </w:rPr>
              <w:t>1</w:t>
            </w:r>
            <w:r w:rsidR="00797748">
              <w:rPr>
                <w:rFonts w:ascii="Times New Roman" w:hAnsi="Times New Roman" w:cs="Times New Roman"/>
                <w:b/>
                <w:bCs/>
                <w:sz w:val="24"/>
                <w:szCs w:val="24"/>
              </w:rPr>
              <w:t>1</w:t>
            </w:r>
          </w:p>
        </w:tc>
        <w:tc>
          <w:tcPr>
            <w:tcW w:w="3118" w:type="dxa"/>
            <w:vAlign w:val="center"/>
          </w:tcPr>
          <w:p w:rsidR="00BD0EE1" w:rsidRDefault="00BD0EE1" w:rsidP="007047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05</w:t>
            </w:r>
          </w:p>
          <w:p w:rsidR="00BD0EE1" w:rsidRPr="00454745"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Современный мир.Глобальные проблемы человечества: распространение ядерного оружия, проблемы природных ресурсов и экологии, эпидемии</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rsidR="00BD0EE1" w:rsidRDefault="00BD0EE1" w:rsidP="009A20B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9A20B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США конце XX - начале XXI в. Развитие отношений с Российской Федерацией. Европейский союз. </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rsidR="00BD0EE1" w:rsidRDefault="00BD0EE1" w:rsidP="009A20B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науки и культуры во второй половине XX - начале XXI в.</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rsidR="00BD0EE1" w:rsidRDefault="00BD0EE1" w:rsidP="009A20B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2093" w:type="dxa"/>
            <w:vMerge/>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«Оранжевые» революции на постсоветском пространстве и в развивающихся странах. Работа с историческими источниками.</w:t>
            </w:r>
          </w:p>
          <w:p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в стремительно меняющемся мире: культура и научно-технический прогресс. Дискуссия по методу «метаплана»</w:t>
            </w:r>
          </w:p>
        </w:tc>
        <w:tc>
          <w:tcPr>
            <w:tcW w:w="992" w:type="dxa"/>
            <w:vAlign w:val="center"/>
          </w:tcPr>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532CB7" w:rsidRPr="00454745" w:rsidTr="00BD0EE1">
        <w:trPr>
          <w:trHeight w:val="320"/>
        </w:trPr>
        <w:tc>
          <w:tcPr>
            <w:tcW w:w="2093" w:type="dxa"/>
            <w:vMerge w:val="restart"/>
          </w:tcPr>
          <w:p w:rsidR="00532CB7" w:rsidRDefault="00532CB7" w:rsidP="00485A74">
            <w:pPr>
              <w:pStyle w:val="11"/>
              <w:spacing w:after="0"/>
              <w:jc w:val="both"/>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5.3.  </w:t>
            </w:r>
          </w:p>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Россия в XXI веке: вызовы времени и задачи модернизации</w:t>
            </w:r>
          </w:p>
        </w:tc>
        <w:tc>
          <w:tcPr>
            <w:tcW w:w="8647" w:type="dxa"/>
          </w:tcPr>
          <w:p w:rsidR="00532CB7" w:rsidRPr="00F926B3" w:rsidRDefault="00532CB7" w:rsidP="00485A74">
            <w:pPr>
              <w:pStyle w:val="11"/>
              <w:spacing w:after="0"/>
              <w:ind w:firstLine="236"/>
              <w:jc w:val="both"/>
              <w:rPr>
                <w:rFonts w:ascii="OfficinaSansBookC" w:eastAsia="OfficinaSansBookC" w:hAnsi="OfficinaSansBookC" w:cs="OfficinaSansBookC"/>
                <w:b/>
                <w:sz w:val="24"/>
                <w:szCs w:val="24"/>
              </w:rPr>
            </w:pPr>
            <w:r w:rsidRPr="00F926B3">
              <w:rPr>
                <w:rFonts w:ascii="OfficinaSansBookC" w:eastAsia="OfficinaSansBookC" w:hAnsi="OfficinaSansBookC" w:cs="OfficinaSansBookC"/>
                <w:b/>
                <w:sz w:val="24"/>
                <w:szCs w:val="24"/>
              </w:rPr>
              <w:t>Основное содержание</w:t>
            </w:r>
          </w:p>
        </w:tc>
        <w:tc>
          <w:tcPr>
            <w:tcW w:w="992" w:type="dxa"/>
            <w:vAlign w:val="center"/>
          </w:tcPr>
          <w:p w:rsidR="00532CB7"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3118" w:type="dxa"/>
            <w:vAlign w:val="center"/>
          </w:tcPr>
          <w:p w:rsidR="00532CB7" w:rsidRPr="00454745" w:rsidRDefault="00532CB7" w:rsidP="00704781">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05</w:t>
            </w:r>
          </w:p>
        </w:tc>
      </w:tr>
      <w:tr w:rsidR="00532CB7" w:rsidRPr="00454745" w:rsidTr="00BD0EE1">
        <w:trPr>
          <w:trHeight w:val="320"/>
        </w:trPr>
        <w:tc>
          <w:tcPr>
            <w:tcW w:w="2093" w:type="dxa"/>
            <w:vMerge/>
          </w:tcPr>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532CB7" w:rsidRDefault="00532CB7" w:rsidP="007C7895">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Деятельность Президента России В.В. Путина: курс на продолжение реформ, стабилизацию положения в стране, сохранение целостности России, укрепление государственности, согласия и единства общества</w:t>
            </w:r>
          </w:p>
        </w:tc>
        <w:tc>
          <w:tcPr>
            <w:tcW w:w="992" w:type="dxa"/>
            <w:vAlign w:val="center"/>
          </w:tcPr>
          <w:p w:rsidR="00532CB7"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4</w:t>
            </w:r>
          </w:p>
        </w:tc>
        <w:tc>
          <w:tcPr>
            <w:tcW w:w="3118" w:type="dxa"/>
            <w:vAlign w:val="center"/>
          </w:tcPr>
          <w:p w:rsidR="00532CB7" w:rsidRDefault="00532CB7" w:rsidP="007C789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rsidR="00532CB7" w:rsidRDefault="00532CB7" w:rsidP="00485A74">
            <w:pPr>
              <w:pStyle w:val="11"/>
              <w:spacing w:after="0"/>
              <w:jc w:val="center"/>
              <w:rPr>
                <w:rFonts w:ascii="OfficinaSansBookC" w:eastAsia="OfficinaSansBookC" w:hAnsi="OfficinaSansBookC" w:cs="OfficinaSansBookC"/>
                <w:sz w:val="24"/>
                <w:szCs w:val="24"/>
              </w:rPr>
            </w:pPr>
          </w:p>
        </w:tc>
      </w:tr>
      <w:tr w:rsidR="00532CB7" w:rsidRPr="00454745" w:rsidTr="00BD0EE1">
        <w:trPr>
          <w:trHeight w:val="320"/>
        </w:trPr>
        <w:tc>
          <w:tcPr>
            <w:tcW w:w="2093" w:type="dxa"/>
            <w:vMerge/>
          </w:tcPr>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Политический кризис на </w:t>
            </w:r>
            <w:r w:rsidR="00962B81">
              <w:rPr>
                <w:rFonts w:ascii="OfficinaSansBookC" w:eastAsia="OfficinaSansBookC" w:hAnsi="OfficinaSansBookC" w:cs="OfficinaSansBookC"/>
                <w:sz w:val="24"/>
                <w:szCs w:val="24"/>
              </w:rPr>
              <w:t>Украине и</w:t>
            </w:r>
            <w:r>
              <w:rPr>
                <w:rFonts w:ascii="OfficinaSansBookC" w:eastAsia="OfficinaSansBookC" w:hAnsi="OfficinaSansBookC" w:cs="OfficinaSansBookC"/>
                <w:sz w:val="24"/>
                <w:szCs w:val="24"/>
              </w:rPr>
              <w:t xml:space="preserve"> его последствия для русскоязычного населения, позиция России. Россия и мир в пандемию коронавируса. </w:t>
            </w:r>
          </w:p>
        </w:tc>
        <w:tc>
          <w:tcPr>
            <w:tcW w:w="992" w:type="dxa"/>
            <w:vAlign w:val="center"/>
          </w:tcPr>
          <w:p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rsidR="00532CB7" w:rsidRDefault="00532CB7" w:rsidP="007C789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rsidR="00532CB7" w:rsidRDefault="00532CB7" w:rsidP="007C789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532CB7" w:rsidRPr="00454745" w:rsidTr="00BD0EE1">
        <w:trPr>
          <w:trHeight w:val="320"/>
        </w:trPr>
        <w:tc>
          <w:tcPr>
            <w:tcW w:w="2093" w:type="dxa"/>
            <w:vMerge/>
          </w:tcPr>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532CB7" w:rsidRDefault="00532CB7"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rsidR="00532CB7" w:rsidRPr="00F926B3"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532CB7" w:rsidRPr="00454745" w:rsidTr="00BD0EE1">
        <w:trPr>
          <w:trHeight w:val="320"/>
        </w:trPr>
        <w:tc>
          <w:tcPr>
            <w:tcW w:w="2093" w:type="dxa"/>
            <w:vMerge/>
          </w:tcPr>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Развитие политической системы России в начале XXI в. Внешняя политика РФ в </w:t>
            </w:r>
            <w:r>
              <w:rPr>
                <w:rFonts w:ascii="OfficinaSansBookC" w:eastAsia="OfficinaSansBookC" w:hAnsi="OfficinaSansBookC" w:cs="OfficinaSansBookC"/>
                <w:sz w:val="24"/>
                <w:szCs w:val="24"/>
              </w:rPr>
              <w:lastRenderedPageBreak/>
              <w:t>конце XX – начале XXI в. Работа с историческими источниками.</w:t>
            </w:r>
          </w:p>
          <w:p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Мир и процессы глобализации в новых условиях. Россия в современном мире. Работа с историческими источниками</w:t>
            </w:r>
          </w:p>
        </w:tc>
        <w:tc>
          <w:tcPr>
            <w:tcW w:w="992" w:type="dxa"/>
            <w:vAlign w:val="center"/>
          </w:tcPr>
          <w:p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3118" w:type="dxa"/>
            <w:vAlign w:val="center"/>
          </w:tcPr>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tc>
      </w:tr>
      <w:tr w:rsidR="00532CB7" w:rsidRPr="00454745" w:rsidTr="00BD0EE1">
        <w:trPr>
          <w:trHeight w:val="320"/>
        </w:trPr>
        <w:tc>
          <w:tcPr>
            <w:tcW w:w="2093" w:type="dxa"/>
            <w:vMerge/>
          </w:tcPr>
          <w:p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rsidR="00532CB7" w:rsidRPr="00532CB7" w:rsidRDefault="00532CB7" w:rsidP="00485A74">
            <w:pPr>
              <w:pStyle w:val="11"/>
              <w:spacing w:after="0"/>
              <w:ind w:firstLine="236"/>
              <w:jc w:val="both"/>
              <w:rPr>
                <w:rFonts w:ascii="OfficinaSansBookC" w:eastAsia="OfficinaSansBookC" w:hAnsi="OfficinaSansBookC" w:cs="OfficinaSansBookC"/>
                <w:b/>
                <w:bCs/>
                <w:sz w:val="24"/>
                <w:szCs w:val="24"/>
              </w:rPr>
            </w:pPr>
            <w:r w:rsidRPr="00532CB7">
              <w:rPr>
                <w:rFonts w:ascii="OfficinaSansBookC" w:eastAsia="OfficinaSansBookC" w:hAnsi="OfficinaSansBookC" w:cs="OfficinaSansBookC"/>
                <w:b/>
                <w:bCs/>
                <w:sz w:val="24"/>
                <w:szCs w:val="24"/>
              </w:rPr>
              <w:t>Контрольная работа №2 «История России и мира в 1945 – 2022 гг.</w:t>
            </w:r>
          </w:p>
        </w:tc>
        <w:tc>
          <w:tcPr>
            <w:tcW w:w="992" w:type="dxa"/>
            <w:vAlign w:val="center"/>
          </w:tcPr>
          <w:p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10740" w:type="dxa"/>
            <w:gridSpan w:val="2"/>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rsidR="00BD0EE1" w:rsidRPr="00A41BE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A41BE5">
              <w:rPr>
                <w:rFonts w:ascii="Times New Roman" w:hAnsi="Times New Roman" w:cs="Times New Roman"/>
                <w:b/>
                <w:bCs/>
                <w:sz w:val="24"/>
                <w:szCs w:val="24"/>
              </w:rPr>
              <w:t>2</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rsidTr="00BD0EE1">
        <w:trPr>
          <w:trHeight w:val="320"/>
        </w:trPr>
        <w:tc>
          <w:tcPr>
            <w:tcW w:w="10740" w:type="dxa"/>
            <w:gridSpan w:val="2"/>
          </w:tcPr>
          <w:p w:rsidR="00BD0EE1" w:rsidRPr="0018197C" w:rsidRDefault="00532CB7" w:rsidP="0018197C">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сельского хозяйства на Брянщине в конце ХХ – начале ХХ1 в.</w:t>
            </w:r>
          </w:p>
        </w:tc>
        <w:tc>
          <w:tcPr>
            <w:tcW w:w="992" w:type="dxa"/>
            <w:vAlign w:val="center"/>
          </w:tcPr>
          <w:p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rsidR="00BD0EE1" w:rsidRDefault="00BD0EE1" w:rsidP="00485A74">
            <w:pPr>
              <w:pStyle w:val="11"/>
              <w:spacing w:after="0"/>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ОК 01</w:t>
            </w:r>
            <w:r w:rsidR="00806E48" w:rsidRPr="00806E48">
              <w:rPr>
                <w:rFonts w:ascii="OfficinaSansBookC" w:eastAsia="OfficinaSansBookC" w:hAnsi="OfficinaSansBookC" w:cs="OfficinaSansBookC"/>
                <w:color w:val="000000"/>
                <w:sz w:val="24"/>
                <w:szCs w:val="24"/>
              </w:rPr>
              <w:t>ПК2.1, ПК2.4, ПК2.6</w:t>
            </w:r>
          </w:p>
          <w:p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rsidTr="00BD0EE1">
        <w:trPr>
          <w:trHeight w:val="426"/>
        </w:trPr>
        <w:tc>
          <w:tcPr>
            <w:tcW w:w="10740" w:type="dxa"/>
            <w:gridSpan w:val="2"/>
          </w:tcPr>
          <w:p w:rsidR="00BD0EE1" w:rsidRPr="00FF42AA"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color w:val="000000" w:themeColor="text1"/>
                <w:sz w:val="24"/>
                <w:szCs w:val="24"/>
              </w:rPr>
            </w:pPr>
            <w:r w:rsidRPr="00FF42AA">
              <w:rPr>
                <w:rFonts w:ascii="Times New Roman" w:hAnsi="Times New Roman" w:cs="Times New Roman"/>
                <w:b/>
                <w:color w:val="000000" w:themeColor="text1"/>
                <w:sz w:val="24"/>
                <w:szCs w:val="24"/>
              </w:rPr>
              <w:t>Промежуточная аттестация по предмету</w:t>
            </w:r>
            <w:r w:rsidR="006E0759">
              <w:rPr>
                <w:rFonts w:ascii="Times New Roman" w:hAnsi="Times New Roman" w:cs="Times New Roman"/>
                <w:b/>
                <w:color w:val="000000" w:themeColor="text1"/>
                <w:sz w:val="24"/>
                <w:szCs w:val="24"/>
              </w:rPr>
              <w:t>: э</w:t>
            </w:r>
            <w:r w:rsidR="00FF42AA" w:rsidRPr="00FF42AA">
              <w:rPr>
                <w:rFonts w:ascii="Times New Roman" w:hAnsi="Times New Roman" w:cs="Times New Roman"/>
                <w:b/>
                <w:color w:val="000000" w:themeColor="text1"/>
                <w:sz w:val="24"/>
                <w:szCs w:val="24"/>
              </w:rPr>
              <w:t>кзамен</w:t>
            </w:r>
          </w:p>
        </w:tc>
        <w:tc>
          <w:tcPr>
            <w:tcW w:w="992" w:type="dxa"/>
            <w:vAlign w:val="center"/>
          </w:tcPr>
          <w:p w:rsidR="00BD0EE1" w:rsidRPr="00FF42AA"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color w:val="000000" w:themeColor="text1"/>
                <w:sz w:val="24"/>
                <w:szCs w:val="24"/>
              </w:rPr>
            </w:pPr>
            <w:r w:rsidRPr="00FF42AA">
              <w:rPr>
                <w:rFonts w:ascii="Times New Roman" w:hAnsi="Times New Roman" w:cs="Times New Roman"/>
                <w:b/>
                <w:bCs/>
                <w:color w:val="000000" w:themeColor="text1"/>
                <w:sz w:val="24"/>
                <w:szCs w:val="24"/>
              </w:rPr>
              <w:t>6</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ОК 01, ОК 02, ОК 04, ОК 05, ОК 06</w:t>
            </w:r>
          </w:p>
        </w:tc>
      </w:tr>
      <w:tr w:rsidR="00BD0EE1" w:rsidRPr="00454745" w:rsidTr="00BD0EE1">
        <w:trPr>
          <w:trHeight w:val="20"/>
        </w:trPr>
        <w:tc>
          <w:tcPr>
            <w:tcW w:w="10740" w:type="dxa"/>
            <w:gridSpan w:val="2"/>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Всего:</w:t>
            </w:r>
          </w:p>
        </w:tc>
        <w:tc>
          <w:tcPr>
            <w:tcW w:w="992"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3118" w:type="dxa"/>
            <w:vAlign w:val="center"/>
          </w:tcPr>
          <w:p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p>
        </w:tc>
      </w:tr>
    </w:tbl>
    <w:p w:rsidR="00C539CA" w:rsidRDefault="00C539CA">
      <w:pPr>
        <w:rPr>
          <w:rFonts w:ascii="Times New Roman" w:eastAsia="Times New Roman" w:hAnsi="Times New Roman" w:cs="Times New Roman"/>
          <w:i/>
          <w:sz w:val="28"/>
          <w:szCs w:val="28"/>
          <w:lang w:eastAsia="ru-RU"/>
        </w:rPr>
      </w:pPr>
    </w:p>
    <w:p w:rsidR="00F241E3" w:rsidRPr="00454745" w:rsidRDefault="00F241E3" w:rsidP="00F241E3">
      <w:pPr>
        <w:spacing w:after="200" w:line="276" w:lineRule="auto"/>
        <w:ind w:firstLine="709"/>
        <w:rPr>
          <w:rFonts w:ascii="Times New Roman" w:eastAsia="Times New Roman" w:hAnsi="Times New Roman" w:cs="Times New Roman"/>
          <w:i/>
          <w:sz w:val="28"/>
          <w:szCs w:val="28"/>
          <w:lang w:eastAsia="ru-RU"/>
        </w:rPr>
        <w:sectPr w:rsidR="00F241E3" w:rsidRPr="00454745" w:rsidSect="008A534E">
          <w:pgSz w:w="16840" w:h="11907" w:orient="landscape"/>
          <w:pgMar w:top="851" w:right="1134" w:bottom="851" w:left="992" w:header="709" w:footer="709" w:gutter="0"/>
          <w:cols w:space="720"/>
        </w:sectPr>
      </w:pPr>
    </w:p>
    <w:p w:rsidR="00532CB7" w:rsidRPr="00B95081" w:rsidRDefault="00532CB7" w:rsidP="00532C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outlineLvl w:val="0"/>
        <w:rPr>
          <w:rFonts w:ascii="Times New Roman" w:eastAsia="Times New Roman" w:hAnsi="Times New Roman" w:cs="Times New Roman"/>
          <w:b/>
          <w:caps/>
          <w:sz w:val="28"/>
          <w:szCs w:val="28"/>
          <w:lang w:eastAsia="ru-RU"/>
        </w:rPr>
      </w:pPr>
      <w:bookmarkStart w:id="5" w:name="_Toc113637407"/>
      <w:r w:rsidRPr="00B95081">
        <w:rPr>
          <w:rFonts w:ascii="Times New Roman" w:eastAsia="Times New Roman" w:hAnsi="Times New Roman" w:cs="Times New Roman"/>
          <w:b/>
          <w:caps/>
          <w:sz w:val="28"/>
          <w:szCs w:val="28"/>
          <w:lang w:eastAsia="ru-RU"/>
        </w:rPr>
        <w:lastRenderedPageBreak/>
        <w:t>3. У</w:t>
      </w:r>
      <w:r w:rsidRPr="00B95081">
        <w:rPr>
          <w:rFonts w:ascii="Times New Roman" w:eastAsia="Times New Roman" w:hAnsi="Times New Roman" w:cs="Times New Roman"/>
          <w:b/>
          <w:sz w:val="28"/>
          <w:szCs w:val="28"/>
          <w:lang w:eastAsia="ru-RU"/>
        </w:rPr>
        <w:t>словия реализации программы общеобразовательной дисциплины</w:t>
      </w:r>
      <w:bookmarkEnd w:id="5"/>
    </w:p>
    <w:p w:rsidR="00532CB7" w:rsidRPr="00B95081"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p>
    <w:p w:rsidR="00532CB7" w:rsidRPr="00B95081" w:rsidRDefault="00B95081"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532CB7" w:rsidRPr="00B95081">
        <w:rPr>
          <w:rFonts w:ascii="Times New Roman" w:eastAsia="Times New Roman" w:hAnsi="Times New Roman" w:cs="Times New Roman"/>
          <w:b/>
          <w:bCs/>
          <w:sz w:val="24"/>
          <w:szCs w:val="24"/>
        </w:rPr>
        <w:t>3.1. Требования к минимальному материально-техническому обеспечению</w:t>
      </w:r>
    </w:p>
    <w:p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3.1. Дл</w:t>
      </w:r>
      <w:r w:rsidR="006E0759">
        <w:rPr>
          <w:rFonts w:ascii="Times New Roman" w:eastAsia="Times New Roman" w:hAnsi="Times New Roman" w:cs="Times New Roman"/>
          <w:bCs/>
          <w:sz w:val="24"/>
          <w:szCs w:val="24"/>
          <w:lang w:eastAsia="ru-RU"/>
        </w:rPr>
        <w:t>я реализации программы учебной дисциплины</w:t>
      </w:r>
      <w:r w:rsidRPr="00B95081">
        <w:rPr>
          <w:rFonts w:ascii="Times New Roman" w:eastAsia="Times New Roman" w:hAnsi="Times New Roman" w:cs="Times New Roman"/>
          <w:bCs/>
          <w:sz w:val="24"/>
          <w:szCs w:val="24"/>
          <w:lang w:eastAsia="ru-RU"/>
        </w:rPr>
        <w:t xml:space="preserve"> предусмотрены следующие специальные помещения:</w:t>
      </w:r>
    </w:p>
    <w:p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 xml:space="preserve">- кабинет истории, </w:t>
      </w:r>
      <w:r w:rsidRPr="00B95081">
        <w:rPr>
          <w:rFonts w:ascii="Times New Roman" w:eastAsia="Times New Roman" w:hAnsi="Times New Roman" w:cs="Times New Roman"/>
          <w:sz w:val="24"/>
          <w:szCs w:val="24"/>
        </w:rPr>
        <w:t>оснащенный о</w:t>
      </w:r>
      <w:r w:rsidRPr="00B95081">
        <w:rPr>
          <w:rFonts w:ascii="Times New Roman" w:eastAsia="Times New Roman" w:hAnsi="Times New Roman" w:cs="Times New Roman"/>
          <w:bCs/>
          <w:sz w:val="24"/>
          <w:szCs w:val="24"/>
        </w:rPr>
        <w:t xml:space="preserve">борудованием: </w:t>
      </w:r>
      <w:r w:rsidRPr="00B95081">
        <w:rPr>
          <w:rFonts w:ascii="Times New Roman" w:hAnsi="Times New Roman" w:cs="Times New Roman"/>
          <w:sz w:val="24"/>
          <w:szCs w:val="24"/>
        </w:rPr>
        <w:t>посадочные места по количеству обучающихся, рабочее место преподавателя, компьютер с лицензионным программным обеспечением, наглядные пособия, учебно-методический комплекс (исторические карты:Великая Отечественная война 1941 – 1945 гг.» «Россия в начале XIX века» «Первая мировая война 1914 – 1918гг.». Видеофильмы:Великая Отечественная война 1941 – 1945 гг.», «История морских сражений», «История земли Российской», «История России XX века», «История государства Российского», Портреты выдающихся историков: Геродот, Ломоносов М. Карамзин Н.М., Ключевский В.О., Тарле Е.В., Рыбаков Б.А. и др.</w:t>
      </w:r>
      <w:r w:rsidRPr="00B95081">
        <w:rPr>
          <w:rFonts w:ascii="Times New Roman" w:eastAsia="Times New Roman" w:hAnsi="Times New Roman" w:cs="Times New Roman"/>
          <w:sz w:val="24"/>
          <w:szCs w:val="24"/>
        </w:rPr>
        <w:t xml:space="preserve">) </w:t>
      </w:r>
    </w:p>
    <w:p w:rsidR="00532CB7" w:rsidRPr="00532CB7" w:rsidRDefault="00532CB7" w:rsidP="00532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OfficinaSansBookC" w:eastAsia="Times New Roman" w:hAnsi="OfficinaSansBookC" w:cs="Times New Roman"/>
          <w:b/>
          <w:caps/>
          <w:sz w:val="28"/>
          <w:szCs w:val="28"/>
        </w:rPr>
      </w:pPr>
    </w:p>
    <w:p w:rsidR="00532CB7" w:rsidRDefault="00532CB7" w:rsidP="00454745">
      <w:pPr>
        <w:tabs>
          <w:tab w:val="left" w:pos="0"/>
        </w:tabs>
        <w:spacing w:after="0" w:line="240" w:lineRule="auto"/>
        <w:ind w:firstLine="709"/>
        <w:jc w:val="both"/>
        <w:rPr>
          <w:rFonts w:ascii="Times New Roman" w:eastAsia="Times New Roman" w:hAnsi="Times New Roman" w:cs="Times New Roman"/>
          <w:b/>
          <w:bCs/>
          <w:sz w:val="24"/>
          <w:szCs w:val="24"/>
          <w:lang w:eastAsia="ru-RU"/>
        </w:rPr>
      </w:pPr>
    </w:p>
    <w:p w:rsidR="00F241E3" w:rsidRPr="00454745" w:rsidRDefault="00F241E3" w:rsidP="00454745">
      <w:pPr>
        <w:suppressAutoHyphens/>
        <w:spacing w:after="0" w:line="240" w:lineRule="auto"/>
        <w:ind w:firstLine="709"/>
        <w:jc w:val="both"/>
        <w:rPr>
          <w:rFonts w:ascii="Times New Roman" w:eastAsia="Times New Roman" w:hAnsi="Times New Roman" w:cs="Times New Roman"/>
          <w:b/>
          <w:bCs/>
          <w:sz w:val="24"/>
          <w:szCs w:val="24"/>
          <w:lang w:eastAsia="ru-RU"/>
        </w:rPr>
      </w:pPr>
      <w:r w:rsidRPr="00454745">
        <w:rPr>
          <w:rFonts w:ascii="Times New Roman" w:eastAsia="Times New Roman" w:hAnsi="Times New Roman" w:cs="Times New Roman"/>
          <w:b/>
          <w:bCs/>
          <w:sz w:val="24"/>
          <w:szCs w:val="24"/>
          <w:lang w:eastAsia="ru-RU"/>
        </w:rPr>
        <w:t>3.2. Информационное обеспечение реализации программы</w:t>
      </w:r>
    </w:p>
    <w:p w:rsidR="00F241E3" w:rsidRPr="00454745" w:rsidRDefault="00F241E3" w:rsidP="00454745">
      <w:pPr>
        <w:suppressAutoHyphens/>
        <w:spacing w:after="0" w:line="240" w:lineRule="auto"/>
        <w:ind w:firstLine="709"/>
        <w:jc w:val="both"/>
        <w:rPr>
          <w:rFonts w:ascii="Times New Roman" w:eastAsia="Times New Roman" w:hAnsi="Times New Roman" w:cs="Times New Roman"/>
          <w:sz w:val="24"/>
          <w:szCs w:val="24"/>
          <w:lang w:eastAsia="ru-RU"/>
        </w:rPr>
      </w:pPr>
    </w:p>
    <w:p w:rsidR="00F241E3" w:rsidRDefault="00F241E3" w:rsidP="00B95081">
      <w:pPr>
        <w:pStyle w:val="ac"/>
        <w:numPr>
          <w:ilvl w:val="2"/>
          <w:numId w:val="6"/>
        </w:numPr>
        <w:spacing w:after="0" w:line="240" w:lineRule="auto"/>
        <w:jc w:val="both"/>
        <w:rPr>
          <w:rFonts w:ascii="Times New Roman" w:eastAsia="Times New Roman" w:hAnsi="Times New Roman" w:cs="Times New Roman"/>
          <w:b/>
          <w:sz w:val="24"/>
          <w:szCs w:val="24"/>
          <w:lang w:eastAsia="ru-RU"/>
        </w:rPr>
      </w:pPr>
      <w:r w:rsidRPr="00B95081">
        <w:rPr>
          <w:rFonts w:ascii="Times New Roman" w:eastAsia="Times New Roman" w:hAnsi="Times New Roman" w:cs="Times New Roman"/>
          <w:b/>
          <w:sz w:val="24"/>
          <w:szCs w:val="24"/>
        </w:rPr>
        <w:t xml:space="preserve">Основные </w:t>
      </w:r>
      <w:r w:rsidR="00E27303" w:rsidRPr="00B95081">
        <w:rPr>
          <w:rFonts w:ascii="Times New Roman" w:eastAsia="Times New Roman" w:hAnsi="Times New Roman" w:cs="Times New Roman"/>
          <w:b/>
          <w:sz w:val="24"/>
          <w:szCs w:val="24"/>
        </w:rPr>
        <w:t>э</w:t>
      </w:r>
      <w:r w:rsidRPr="00B95081">
        <w:rPr>
          <w:rFonts w:ascii="Times New Roman" w:eastAsia="Times New Roman" w:hAnsi="Times New Roman" w:cs="Times New Roman"/>
          <w:b/>
          <w:sz w:val="24"/>
          <w:szCs w:val="24"/>
          <w:lang w:eastAsia="ru-RU"/>
        </w:rPr>
        <w:t>лектронные издания</w:t>
      </w:r>
    </w:p>
    <w:p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bookmarkStart w:id="6" w:name="_Hlk144642011"/>
      <w:r w:rsidRPr="00207ACB">
        <w:rPr>
          <w:rFonts w:ascii="Times New Roman" w:eastAsia="Times New Roman" w:hAnsi="Times New Roman" w:cs="Times New Roman"/>
          <w:bCs/>
          <w:sz w:val="24"/>
          <w:szCs w:val="24"/>
          <w:lang w:eastAsia="ru-RU"/>
        </w:rPr>
        <w:t>Мединский В.Р. Чубарьян А.О. История. Всеобщая история 1914-1945 гг. 10 класс. М., 2023 г.</w:t>
      </w:r>
    </w:p>
    <w:bookmarkEnd w:id="6"/>
    <w:p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207ACB">
        <w:rPr>
          <w:rFonts w:ascii="Times New Roman" w:eastAsia="Times New Roman" w:hAnsi="Times New Roman" w:cs="Times New Roman"/>
          <w:bCs/>
          <w:sz w:val="24"/>
          <w:szCs w:val="24"/>
          <w:lang w:eastAsia="ru-RU"/>
        </w:rPr>
        <w:t xml:space="preserve">Мединский В.Р. Чубарьян А.О. История. Всеобщая история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bookmarkStart w:id="7" w:name="_Hlk144642158"/>
      <w:r w:rsidRPr="00207ACB">
        <w:rPr>
          <w:rFonts w:ascii="Times New Roman" w:eastAsia="Times New Roman" w:hAnsi="Times New Roman" w:cs="Times New Roman"/>
          <w:bCs/>
          <w:sz w:val="24"/>
          <w:szCs w:val="24"/>
          <w:lang w:eastAsia="ru-RU"/>
        </w:rPr>
        <w:t>Мединский В.Р. Торкунов А.В. История. История России 1914-1945 гг. 10 класс. М., 2023 г.</w:t>
      </w:r>
    </w:p>
    <w:bookmarkEnd w:id="7"/>
    <w:p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r w:rsidRPr="00207ACB">
        <w:rPr>
          <w:rFonts w:ascii="Times New Roman" w:eastAsia="Times New Roman" w:hAnsi="Times New Roman" w:cs="Times New Roman"/>
          <w:bCs/>
          <w:sz w:val="24"/>
          <w:szCs w:val="24"/>
          <w:lang w:eastAsia="ru-RU"/>
        </w:rPr>
        <w:t xml:space="preserve">Мединский В.Р. Торкунов А.В. История. История России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Сахаров А.Н., Загладин Н.В., Петров Ю.А. История. Конец XIX – начало XXI века. М, «Русское слово, 2022 г.</w:t>
      </w:r>
    </w:p>
    <w:p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Загладин Н.В, Белоусов Л.С. История. Всеобщая история. Новейшая история. 1914 г. – начало XXI в. М, «Русское слово, 2021 г.</w:t>
      </w:r>
    </w:p>
    <w:p w:rsidR="00B95081" w:rsidRPr="00B95081" w:rsidRDefault="00B95081" w:rsidP="00B95081">
      <w:pPr>
        <w:pStyle w:val="ac"/>
        <w:numPr>
          <w:ilvl w:val="0"/>
          <w:numId w:val="8"/>
        </w:numPr>
        <w:rPr>
          <w:rFonts w:ascii="Times New Roman" w:hAnsi="Times New Roman"/>
          <w:sz w:val="24"/>
        </w:rPr>
      </w:pPr>
      <w:r w:rsidRPr="00B95081">
        <w:rPr>
          <w:rFonts w:ascii="Times New Roman" w:hAnsi="Times New Roman"/>
          <w:sz w:val="24"/>
        </w:rPr>
        <w:t>Артёмов В.В. История (для всех специальностей СПО) / В.В. Артемов, Ю.Н. Лубченков. – Москва: Академия, 2020. – 256 с.</w:t>
      </w:r>
    </w:p>
    <w:p w:rsidR="00DF6F4B" w:rsidRDefault="00DF6F4B" w:rsidP="00DF6F4B">
      <w:pPr>
        <w:pStyle w:val="af"/>
        <w:tabs>
          <w:tab w:val="left" w:pos="993"/>
        </w:tabs>
        <w:ind w:left="567"/>
        <w:jc w:val="both"/>
        <w:rPr>
          <w:rFonts w:ascii="Times New Roman" w:hAnsi="Times New Roman"/>
          <w:sz w:val="24"/>
        </w:rPr>
      </w:pPr>
    </w:p>
    <w:p w:rsidR="00B95081" w:rsidRPr="00DF6F4B" w:rsidRDefault="00B95081" w:rsidP="00DF6F4B">
      <w:pPr>
        <w:pStyle w:val="ac"/>
        <w:widowControl w:val="0"/>
        <w:numPr>
          <w:ilvl w:val="2"/>
          <w:numId w:val="13"/>
        </w:numPr>
        <w:autoSpaceDE w:val="0"/>
        <w:autoSpaceDN w:val="0"/>
        <w:spacing w:after="0" w:line="240" w:lineRule="auto"/>
        <w:rPr>
          <w:rFonts w:ascii="Times New Roman" w:hAnsi="Times New Roman" w:cs="Times New Roman"/>
          <w:b/>
          <w:sz w:val="24"/>
          <w:szCs w:val="24"/>
        </w:rPr>
      </w:pPr>
      <w:r w:rsidRPr="00DF6F4B">
        <w:rPr>
          <w:rFonts w:ascii="Times New Roman" w:hAnsi="Times New Roman" w:cs="Times New Roman"/>
          <w:b/>
          <w:sz w:val="24"/>
          <w:szCs w:val="24"/>
        </w:rPr>
        <w:t>Электронныеиздания</w:t>
      </w:r>
    </w:p>
    <w:p w:rsidR="00B95081" w:rsidRPr="00DF6F4B" w:rsidRDefault="00B95081" w:rsidP="00B95081">
      <w:pPr>
        <w:widowControl w:val="0"/>
        <w:numPr>
          <w:ilvl w:val="0"/>
          <w:numId w:val="11"/>
        </w:numPr>
        <w:tabs>
          <w:tab w:val="left" w:pos="840"/>
          <w:tab w:val="left" w:pos="841"/>
          <w:tab w:val="left" w:pos="993"/>
        </w:tabs>
        <w:autoSpaceDE w:val="0"/>
        <w:autoSpaceDN w:val="0"/>
        <w:spacing w:after="0" w:line="271" w:lineRule="auto"/>
        <w:ind w:left="0" w:firstLine="709"/>
        <w:jc w:val="both"/>
        <w:rPr>
          <w:rFonts w:ascii="Times New Roman" w:hAnsi="Times New Roman" w:cs="Times New Roman"/>
          <w:sz w:val="24"/>
          <w:szCs w:val="24"/>
        </w:rPr>
      </w:pPr>
      <w:r w:rsidRPr="00DF6F4B">
        <w:rPr>
          <w:rFonts w:ascii="Times New Roman" w:hAnsi="Times New Roman" w:cs="Times New Roman"/>
          <w:sz w:val="24"/>
          <w:szCs w:val="24"/>
        </w:rPr>
        <w:t>История России ХХ век [Электрон. ресурс]: компьютер. (мультимедиа) учебник по курсу отеч. истории ХХ в. : в 4 cd-rom / Т.С. Антонова, А.Л. Харитонов, А.А. Данилов, Л.Г. Косулина.</w:t>
      </w:r>
    </w:p>
    <w:p w:rsidR="00237EFF" w:rsidRDefault="00237EFF" w:rsidP="00DF6F4B">
      <w:pPr>
        <w:jc w:val="center"/>
        <w:rPr>
          <w:rFonts w:ascii="Times New Roman" w:eastAsia="Times New Roman" w:hAnsi="Times New Roman" w:cs="Times New Roman"/>
          <w:b/>
          <w:lang w:eastAsia="ru-RU"/>
        </w:rPr>
      </w:pPr>
    </w:p>
    <w:p w:rsidR="00237EFF" w:rsidRDefault="00237EFF" w:rsidP="00DF6F4B">
      <w:pPr>
        <w:jc w:val="center"/>
        <w:rPr>
          <w:rFonts w:ascii="Times New Roman" w:eastAsia="Times New Roman" w:hAnsi="Times New Roman" w:cs="Times New Roman"/>
          <w:b/>
          <w:lang w:eastAsia="ru-RU"/>
        </w:rPr>
      </w:pPr>
    </w:p>
    <w:p w:rsidR="00611273" w:rsidRDefault="00611273" w:rsidP="00DF6F4B">
      <w:pPr>
        <w:jc w:val="center"/>
        <w:rPr>
          <w:rFonts w:ascii="Times New Roman" w:eastAsia="Times New Roman" w:hAnsi="Times New Roman" w:cs="Times New Roman"/>
          <w:b/>
          <w:lang w:eastAsia="ru-RU"/>
        </w:rPr>
      </w:pPr>
    </w:p>
    <w:p w:rsidR="00611273" w:rsidRDefault="00611273" w:rsidP="00DF6F4B">
      <w:pPr>
        <w:jc w:val="center"/>
        <w:rPr>
          <w:rFonts w:ascii="Times New Roman" w:eastAsia="Times New Roman" w:hAnsi="Times New Roman" w:cs="Times New Roman"/>
          <w:b/>
          <w:lang w:eastAsia="ru-RU"/>
        </w:rPr>
      </w:pPr>
    </w:p>
    <w:p w:rsidR="00611273" w:rsidRDefault="00611273" w:rsidP="00DF6F4B">
      <w:pPr>
        <w:jc w:val="center"/>
        <w:rPr>
          <w:rFonts w:ascii="Times New Roman" w:eastAsia="Times New Roman" w:hAnsi="Times New Roman" w:cs="Times New Roman"/>
          <w:b/>
          <w:lang w:eastAsia="ru-RU"/>
        </w:rPr>
      </w:pPr>
    </w:p>
    <w:p w:rsidR="00611273" w:rsidRDefault="00611273" w:rsidP="00DF6F4B">
      <w:pPr>
        <w:jc w:val="center"/>
        <w:rPr>
          <w:rFonts w:ascii="Times New Roman" w:eastAsia="Times New Roman" w:hAnsi="Times New Roman" w:cs="Times New Roman"/>
          <w:b/>
          <w:lang w:eastAsia="ru-RU"/>
        </w:rPr>
      </w:pPr>
    </w:p>
    <w:p w:rsidR="00237EFF" w:rsidRDefault="00237EFF" w:rsidP="00DF6F4B">
      <w:pPr>
        <w:jc w:val="center"/>
        <w:rPr>
          <w:rFonts w:ascii="Times New Roman" w:eastAsia="Times New Roman" w:hAnsi="Times New Roman" w:cs="Times New Roman"/>
          <w:b/>
          <w:lang w:eastAsia="ru-RU"/>
        </w:rPr>
      </w:pPr>
    </w:p>
    <w:p w:rsidR="00237EFF" w:rsidRDefault="00237EFF" w:rsidP="00DF6F4B">
      <w:pPr>
        <w:jc w:val="center"/>
        <w:rPr>
          <w:rFonts w:ascii="Times New Roman" w:eastAsia="Times New Roman" w:hAnsi="Times New Roman" w:cs="Times New Roman"/>
          <w:b/>
          <w:lang w:eastAsia="ru-RU"/>
        </w:rPr>
      </w:pPr>
    </w:p>
    <w:p w:rsidR="00F241E3" w:rsidRPr="009103CA" w:rsidRDefault="00F241E3" w:rsidP="00DF6F4B">
      <w:pPr>
        <w:jc w:val="center"/>
        <w:rPr>
          <w:rFonts w:ascii="Times New Roman" w:eastAsia="Times New Roman" w:hAnsi="Times New Roman" w:cs="Times New Roman"/>
          <w:b/>
          <w:sz w:val="24"/>
          <w:szCs w:val="24"/>
          <w:lang w:eastAsia="ru-RU"/>
        </w:rPr>
      </w:pPr>
      <w:r w:rsidRPr="00DF6F4B">
        <w:rPr>
          <w:rFonts w:ascii="Times New Roman" w:eastAsia="Times New Roman" w:hAnsi="Times New Roman" w:cs="Times New Roman"/>
          <w:b/>
          <w:lang w:eastAsia="ru-RU"/>
        </w:rPr>
        <w:lastRenderedPageBreak/>
        <w:t xml:space="preserve">4. КОНТРОЛЬ И ОЦЕНКА </w:t>
      </w:r>
      <w:bookmarkStart w:id="8" w:name="_Hlk114490342"/>
      <w:r w:rsidRPr="00DF6F4B">
        <w:rPr>
          <w:rFonts w:ascii="Times New Roman" w:eastAsia="Times New Roman" w:hAnsi="Times New Roman" w:cs="Times New Roman"/>
          <w:b/>
          <w:lang w:eastAsia="ru-RU"/>
        </w:rPr>
        <w:t xml:space="preserve">РЕЗУЛЬТАТОВ ОСВОЕНИЯ </w:t>
      </w:r>
      <w:bookmarkEnd w:id="8"/>
      <w:r w:rsidR="00DF6F4B" w:rsidRPr="00DF6F4B">
        <w:rPr>
          <w:rFonts w:ascii="Times New Roman" w:eastAsia="Times New Roman" w:hAnsi="Times New Roman" w:cs="Times New Roman"/>
          <w:b/>
          <w:lang w:eastAsia="ru-RU"/>
        </w:rPr>
        <w:t>ОБЩЕОБРАЗОВАТЕЛЬНОЙ ДИСЦИПЛИНЫ</w:t>
      </w:r>
    </w:p>
    <w:p w:rsidR="00D0529A" w:rsidRPr="009103CA" w:rsidRDefault="00D0529A" w:rsidP="00D0529A">
      <w:pPr>
        <w:spacing w:after="200" w:line="276" w:lineRule="auto"/>
        <w:contextualSpacing/>
        <w:jc w:val="both"/>
        <w:rPr>
          <w:rFonts w:ascii="Times New Roman" w:eastAsia="Times New Roman" w:hAnsi="Times New Roman" w:cs="Times New Roman"/>
          <w:b/>
          <w:sz w:val="24"/>
          <w:szCs w:val="24"/>
          <w:lang w:eastAsia="ru-RU"/>
        </w:rPr>
      </w:pPr>
      <w:r w:rsidRPr="009103CA">
        <w:rPr>
          <w:rFonts w:ascii="Times New Roman" w:hAnsi="Times New Roman" w:cs="Times New Roman"/>
          <w:b/>
          <w:sz w:val="24"/>
          <w:szCs w:val="24"/>
        </w:rPr>
        <w:t>Контрольи оценка</w:t>
      </w:r>
      <w:r w:rsidR="00B73DDF" w:rsidRPr="009103CA">
        <w:rPr>
          <w:rFonts w:ascii="Times New Roman" w:hAnsi="Times New Roman" w:cs="Times New Roman"/>
          <w:sz w:val="24"/>
          <w:szCs w:val="24"/>
        </w:rPr>
        <w:t xml:space="preserve">результатов освоения </w:t>
      </w:r>
      <w:r w:rsidR="00DF6F4B">
        <w:rPr>
          <w:rFonts w:ascii="Times New Roman" w:hAnsi="Times New Roman" w:cs="Times New Roman"/>
          <w:sz w:val="24"/>
          <w:szCs w:val="24"/>
        </w:rPr>
        <w:t>общеобразовательной дисциплины</w:t>
      </w:r>
      <w:r w:rsidR="00DF6F4B" w:rsidRPr="009103CA">
        <w:rPr>
          <w:rFonts w:ascii="Times New Roman" w:hAnsi="Times New Roman" w:cs="Times New Roman"/>
          <w:sz w:val="24"/>
          <w:szCs w:val="24"/>
        </w:rPr>
        <w:t xml:space="preserve"> раскрываются</w:t>
      </w:r>
      <w:r w:rsidRPr="009103CA">
        <w:rPr>
          <w:rFonts w:ascii="Times New Roman" w:hAnsi="Times New Roman" w:cs="Times New Roman"/>
          <w:sz w:val="24"/>
          <w:szCs w:val="24"/>
        </w:rPr>
        <w:t xml:space="preserve"> через </w:t>
      </w:r>
      <w:r w:rsidR="00454745" w:rsidRPr="009103CA">
        <w:rPr>
          <w:rFonts w:ascii="Times New Roman" w:hAnsi="Times New Roman" w:cs="Times New Roman"/>
          <w:sz w:val="24"/>
          <w:szCs w:val="24"/>
        </w:rPr>
        <w:t>предметные</w:t>
      </w:r>
      <w:r w:rsidR="00503F03" w:rsidRPr="009103CA">
        <w:rPr>
          <w:rFonts w:ascii="Times New Roman" w:hAnsi="Times New Roman" w:cs="Times New Roman"/>
          <w:sz w:val="24"/>
          <w:szCs w:val="24"/>
        </w:rPr>
        <w:t xml:space="preserve"> результаты, </w:t>
      </w:r>
      <w:r w:rsidRPr="009103CA">
        <w:rPr>
          <w:rFonts w:ascii="Times New Roman" w:hAnsi="Times New Roman" w:cs="Times New Roman"/>
          <w:sz w:val="24"/>
          <w:szCs w:val="24"/>
        </w:rPr>
        <w:t xml:space="preserve">направленные на </w:t>
      </w:r>
      <w:r w:rsidR="009B644F" w:rsidRPr="009103CA">
        <w:rPr>
          <w:rFonts w:ascii="Times New Roman" w:hAnsi="Times New Roman" w:cs="Times New Roman"/>
          <w:sz w:val="24"/>
          <w:szCs w:val="24"/>
        </w:rPr>
        <w:t>формирование</w:t>
      </w:r>
      <w:r w:rsidRPr="009103CA">
        <w:rPr>
          <w:rFonts w:ascii="Times New Roman" w:hAnsi="Times New Roman" w:cs="Times New Roman"/>
          <w:sz w:val="24"/>
          <w:szCs w:val="24"/>
        </w:rPr>
        <w:t>общих</w:t>
      </w:r>
      <w:r w:rsidR="0009605A" w:rsidRPr="009103CA">
        <w:rPr>
          <w:rFonts w:ascii="Times New Roman" w:hAnsi="Times New Roman" w:cs="Times New Roman"/>
          <w:sz w:val="24"/>
          <w:szCs w:val="24"/>
        </w:rPr>
        <w:t xml:space="preserve"> и профессиональных компетенций</w:t>
      </w:r>
      <w:r w:rsidR="00DF6F4B">
        <w:rPr>
          <w:rFonts w:ascii="Times New Roman" w:hAnsi="Times New Roman" w:cs="Times New Roman"/>
          <w:sz w:val="24"/>
          <w:szCs w:val="24"/>
        </w:rPr>
        <w:t xml:space="preserve"> по разделам и темам содержания учебного материала</w:t>
      </w:r>
      <w:r w:rsidR="0009605A" w:rsidRPr="009103CA">
        <w:rPr>
          <w:rFonts w:ascii="Times New Roman" w:hAnsi="Times New Roman" w:cs="Times New Roman"/>
          <w:sz w:val="24"/>
          <w:szCs w:val="24"/>
        </w:rPr>
        <w:t>.</w:t>
      </w:r>
    </w:p>
    <w:p w:rsidR="00D0529A" w:rsidRPr="009103CA" w:rsidRDefault="00D0529A" w:rsidP="00F241E3">
      <w:pPr>
        <w:spacing w:after="200" w:line="276" w:lineRule="auto"/>
        <w:contextualSpacing/>
        <w:jc w:val="center"/>
        <w:rPr>
          <w:rFonts w:ascii="Times New Roman" w:eastAsia="Times New Roman" w:hAnsi="Times New Roman" w:cs="Times New Roman"/>
          <w:b/>
          <w:sz w:val="24"/>
          <w:szCs w:val="24"/>
          <w:lang w:eastAsia="ru-RU"/>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5"/>
        <w:gridCol w:w="3260"/>
        <w:gridCol w:w="3399"/>
      </w:tblGrid>
      <w:tr w:rsidR="00C83AF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hideMark/>
          </w:tcPr>
          <w:p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Общая/профессиональная компетенция</w:t>
            </w:r>
          </w:p>
        </w:tc>
        <w:tc>
          <w:tcPr>
            <w:tcW w:w="3260" w:type="dxa"/>
            <w:tcBorders>
              <w:top w:val="single" w:sz="4" w:space="0" w:color="000000"/>
              <w:left w:val="single" w:sz="4" w:space="0" w:color="000000"/>
              <w:bottom w:val="single" w:sz="4" w:space="0" w:color="000000"/>
              <w:right w:val="single" w:sz="4" w:space="0" w:color="000000"/>
            </w:tcBorders>
          </w:tcPr>
          <w:p w:rsidR="00C83AF9" w:rsidRPr="009103CA" w:rsidRDefault="00415AD0" w:rsidP="008A534E">
            <w:pPr>
              <w:ind w:left="57" w:right="57"/>
              <w:jc w:val="center"/>
              <w:rPr>
                <w:rFonts w:ascii="Times New Roman" w:hAnsi="Times New Roman" w:cs="Times New Roman"/>
                <w:b/>
                <w:sz w:val="24"/>
                <w:szCs w:val="24"/>
              </w:rPr>
            </w:pPr>
            <w:r>
              <w:rPr>
                <w:rFonts w:ascii="Times New Roman" w:hAnsi="Times New Roman" w:cs="Times New Roman"/>
                <w:b/>
                <w:sz w:val="24"/>
                <w:szCs w:val="24"/>
              </w:rPr>
              <w:t>Предметные результаты</w:t>
            </w:r>
          </w:p>
        </w:tc>
        <w:tc>
          <w:tcPr>
            <w:tcW w:w="3399" w:type="dxa"/>
            <w:tcBorders>
              <w:top w:val="single" w:sz="4" w:space="0" w:color="000000"/>
              <w:left w:val="single" w:sz="4" w:space="0" w:color="000000"/>
              <w:bottom w:val="single" w:sz="4" w:space="0" w:color="000000"/>
              <w:right w:val="single" w:sz="4" w:space="0" w:color="000000"/>
            </w:tcBorders>
            <w:hideMark/>
          </w:tcPr>
          <w:p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Тип оценочных мероприятий</w:t>
            </w:r>
          </w:p>
        </w:tc>
      </w:tr>
      <w:tr w:rsidR="001A3F5E"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1A3F5E" w:rsidRPr="009103CA" w:rsidRDefault="001A3F5E" w:rsidP="00B32119">
            <w:pPr>
              <w:ind w:left="57" w:right="57"/>
              <w:jc w:val="center"/>
              <w:rPr>
                <w:rFonts w:ascii="Times New Roman" w:hAnsi="Times New Roman" w:cs="Times New Roman"/>
                <w:b/>
                <w:sz w:val="24"/>
                <w:szCs w:val="24"/>
              </w:rPr>
            </w:pPr>
            <w:r>
              <w:rPr>
                <w:rFonts w:ascii="Times New Roman" w:hAnsi="Times New Roman" w:cs="Times New Roman"/>
                <w:b/>
                <w:sz w:val="24"/>
                <w:szCs w:val="24"/>
              </w:rPr>
              <w:t>Раздел 1</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1.1, 1.2, 1.3</w:t>
            </w:r>
          </w:p>
        </w:tc>
      </w:tr>
      <w:tr w:rsidR="009874C2"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9874C2" w:rsidRDefault="009874C2" w:rsidP="009874C2">
            <w:pPr>
              <w:ind w:left="57" w:right="57"/>
              <w:jc w:val="center"/>
              <w:rPr>
                <w:rFonts w:ascii="Times New Roman" w:hAnsi="Times New Roman" w:cs="Times New Roman"/>
                <w:b/>
                <w:sz w:val="24"/>
                <w:szCs w:val="24"/>
              </w:rPr>
            </w:pPr>
            <w:r>
              <w:rPr>
                <w:rFonts w:ascii="Times New Roman" w:hAnsi="Times New Roman" w:cs="Times New Roman"/>
                <w:b/>
                <w:sz w:val="24"/>
                <w:szCs w:val="24"/>
              </w:rPr>
              <w:t>Тема 1.1</w:t>
            </w:r>
          </w:p>
        </w:tc>
      </w:tr>
      <w:tr w:rsidR="00C83AF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C83AF9" w:rsidRPr="009874C2" w:rsidRDefault="009874C2" w:rsidP="001A3F5E">
            <w:pPr>
              <w:ind w:left="57" w:right="57"/>
              <w:jc w:val="center"/>
              <w:rPr>
                <w:rFonts w:ascii="Times New Roman" w:hAnsi="Times New Roman" w:cs="Times New Roman"/>
                <w:sz w:val="24"/>
                <w:szCs w:val="24"/>
              </w:rPr>
            </w:pPr>
            <w:r w:rsidRPr="009874C2">
              <w:rPr>
                <w:rFonts w:ascii="Times New Roman" w:hAnsi="Times New Roman" w:cs="Times New Roman"/>
                <w:sz w:val="24"/>
                <w:szCs w:val="24"/>
              </w:rPr>
              <w:t>ОК 02, ОК 05, ОК 06</w:t>
            </w:r>
          </w:p>
        </w:tc>
        <w:tc>
          <w:tcPr>
            <w:tcW w:w="3260" w:type="dxa"/>
            <w:tcBorders>
              <w:top w:val="single" w:sz="4" w:space="0" w:color="000000"/>
              <w:left w:val="single" w:sz="4" w:space="0" w:color="000000"/>
              <w:bottom w:val="single" w:sz="4" w:space="0" w:color="000000"/>
              <w:right w:val="single" w:sz="4" w:space="0" w:color="000000"/>
            </w:tcBorders>
          </w:tcPr>
          <w:p w:rsidR="00C83AF9" w:rsidRPr="009874C2" w:rsidRDefault="009874C2" w:rsidP="009B644F">
            <w:pPr>
              <w:ind w:left="57" w:right="57"/>
              <w:jc w:val="center"/>
              <w:rPr>
                <w:rFonts w:ascii="Times New Roman" w:hAnsi="Times New Roman" w:cs="Times New Roman"/>
                <w:sz w:val="24"/>
                <w:szCs w:val="24"/>
              </w:rPr>
            </w:pPr>
            <w:r w:rsidRPr="009874C2">
              <w:rPr>
                <w:rFonts w:ascii="Times New Roman" w:hAnsi="Times New Roman" w:cs="Times New Roman"/>
                <w:sz w:val="24"/>
                <w:szCs w:val="24"/>
              </w:rPr>
              <w:t>ПР.1, ПР.2, ПР.5, ПР.8</w:t>
            </w:r>
          </w:p>
        </w:tc>
        <w:tc>
          <w:tcPr>
            <w:tcW w:w="3399" w:type="dxa"/>
            <w:tcBorders>
              <w:top w:val="single" w:sz="4" w:space="0" w:color="000000"/>
              <w:left w:val="single" w:sz="4" w:space="0" w:color="000000"/>
              <w:bottom w:val="single" w:sz="4" w:space="0" w:color="000000"/>
              <w:right w:val="single" w:sz="4" w:space="0" w:color="000000"/>
            </w:tcBorders>
          </w:tcPr>
          <w:p w:rsidR="00C83AF9" w:rsidRPr="009874C2" w:rsidRDefault="009874C2" w:rsidP="009874C2">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выполнение кейс-заданий, интерактивные задания</w:t>
            </w:r>
            <w:r w:rsidR="002D7AD0">
              <w:rPr>
                <w:rFonts w:ascii="Times New Roman" w:hAnsi="Times New Roman" w:cs="Times New Roman"/>
                <w:sz w:val="24"/>
                <w:szCs w:val="24"/>
              </w:rPr>
              <w:t>, работа с картой</w:t>
            </w:r>
          </w:p>
        </w:tc>
      </w:tr>
      <w:tr w:rsidR="009874C2"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9874C2"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1.2</w:t>
            </w:r>
          </w:p>
        </w:tc>
      </w:tr>
      <w:tr w:rsidR="00FB1023"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FB1023"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rsidR="00FB1023"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 5, ПР.6, ПР.8, ПР.11</w:t>
            </w:r>
          </w:p>
        </w:tc>
        <w:tc>
          <w:tcPr>
            <w:tcW w:w="3399" w:type="dxa"/>
            <w:tcBorders>
              <w:top w:val="single" w:sz="4" w:space="0" w:color="000000"/>
              <w:left w:val="single" w:sz="4" w:space="0" w:color="000000"/>
              <w:bottom w:val="single" w:sz="4" w:space="0" w:color="000000"/>
              <w:right w:val="single" w:sz="4" w:space="0" w:color="000000"/>
            </w:tcBorders>
          </w:tcPr>
          <w:p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заполнение таблицы, работа с историческими источниками</w:t>
            </w:r>
          </w:p>
        </w:tc>
      </w:tr>
      <w:tr w:rsidR="002D7AD0"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1.3</w:t>
            </w:r>
          </w:p>
        </w:tc>
      </w:tr>
      <w:tr w:rsidR="00FB1023"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06</w:t>
            </w:r>
          </w:p>
        </w:tc>
        <w:tc>
          <w:tcPr>
            <w:tcW w:w="3260" w:type="dxa"/>
            <w:tcBorders>
              <w:top w:val="single" w:sz="4" w:space="0" w:color="000000"/>
              <w:left w:val="single" w:sz="4" w:space="0" w:color="000000"/>
              <w:bottom w:val="single" w:sz="4" w:space="0" w:color="000000"/>
              <w:right w:val="single" w:sz="4" w:space="0" w:color="000000"/>
            </w:tcBorders>
          </w:tcPr>
          <w:p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ПР.5, ПР.4, ПР.6, ПР.7, ПР.11</w:t>
            </w:r>
          </w:p>
        </w:tc>
        <w:tc>
          <w:tcPr>
            <w:tcW w:w="3399" w:type="dxa"/>
            <w:tcBorders>
              <w:top w:val="single" w:sz="4" w:space="0" w:color="000000"/>
              <w:left w:val="single" w:sz="4" w:space="0" w:color="000000"/>
              <w:bottom w:val="single" w:sz="4" w:space="0" w:color="000000"/>
              <w:right w:val="single" w:sz="4" w:space="0" w:color="000000"/>
            </w:tcBorders>
          </w:tcPr>
          <w:p w:rsidR="00FB1023" w:rsidRPr="009874C2" w:rsidRDefault="002D7AD0" w:rsidP="002D7AD0">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терминологический диктант, самостоятельная работа с историческими источниками</w:t>
            </w:r>
            <w:r w:rsidR="00B32119">
              <w:rPr>
                <w:rFonts w:ascii="Times New Roman" w:eastAsia="Times New Roman" w:hAnsi="Times New Roman" w:cs="Times New Roman"/>
                <w:sz w:val="24"/>
                <w:szCs w:val="24"/>
              </w:rPr>
              <w:t xml:space="preserve"> по первому разделу</w:t>
            </w:r>
          </w:p>
        </w:tc>
      </w:tr>
      <w:tr w:rsidR="002D7AD0"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2D7AD0" w:rsidRPr="009874C2" w:rsidRDefault="002D7AD0" w:rsidP="00B32119">
            <w:pPr>
              <w:ind w:left="57" w:right="57"/>
              <w:jc w:val="center"/>
              <w:rPr>
                <w:rFonts w:ascii="Times New Roman" w:hAnsi="Times New Roman" w:cs="Times New Roman"/>
                <w:sz w:val="24"/>
                <w:szCs w:val="24"/>
              </w:rPr>
            </w:pPr>
            <w:r>
              <w:rPr>
                <w:rFonts w:ascii="Times New Roman" w:hAnsi="Times New Roman" w:cs="Times New Roman"/>
                <w:b/>
                <w:sz w:val="24"/>
                <w:szCs w:val="24"/>
              </w:rPr>
              <w:t>Раздел 2</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2.1, 2.2, 2.3, 2.4, 2.5</w:t>
            </w:r>
          </w:p>
        </w:tc>
      </w:tr>
      <w:tr w:rsidR="002D7AD0"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2.1</w:t>
            </w:r>
          </w:p>
        </w:tc>
      </w:tr>
      <w:tr w:rsidR="00FB1023"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01, ОК 02, ОК 05, ОК 06</w:t>
            </w:r>
          </w:p>
        </w:tc>
        <w:tc>
          <w:tcPr>
            <w:tcW w:w="3260" w:type="dxa"/>
            <w:tcBorders>
              <w:top w:val="single" w:sz="4" w:space="0" w:color="000000"/>
              <w:left w:val="single" w:sz="4" w:space="0" w:color="000000"/>
              <w:bottom w:val="single" w:sz="4" w:space="0" w:color="000000"/>
              <w:right w:val="single" w:sz="4" w:space="0" w:color="000000"/>
            </w:tcBorders>
          </w:tcPr>
          <w:p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w:t>
            </w:r>
          </w:p>
        </w:tc>
        <w:tc>
          <w:tcPr>
            <w:tcW w:w="3399" w:type="dxa"/>
            <w:tcBorders>
              <w:top w:val="single" w:sz="4" w:space="0" w:color="000000"/>
              <w:left w:val="single" w:sz="4" w:space="0" w:color="000000"/>
              <w:bottom w:val="single" w:sz="4" w:space="0" w:color="000000"/>
              <w:right w:val="single" w:sz="4" w:space="0" w:color="000000"/>
            </w:tcBorders>
          </w:tcPr>
          <w:p w:rsidR="00FB1023" w:rsidRPr="009874C2" w:rsidRDefault="00B32119" w:rsidP="009B644F">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проверочная работа</w:t>
            </w:r>
          </w:p>
        </w:tc>
      </w:tr>
      <w:tr w:rsidR="00B3211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B32119" w:rsidRDefault="00B32119" w:rsidP="009B644F">
            <w:pPr>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2.2</w:t>
            </w:r>
          </w:p>
        </w:tc>
        <w:tc>
          <w:tcPr>
            <w:tcW w:w="3399" w:type="dxa"/>
            <w:tcBorders>
              <w:top w:val="single" w:sz="4" w:space="0" w:color="000000"/>
              <w:left w:val="single" w:sz="4" w:space="0" w:color="000000"/>
              <w:bottom w:val="single" w:sz="4" w:space="0" w:color="000000"/>
              <w:right w:val="single" w:sz="4" w:space="0" w:color="000000"/>
            </w:tcBorders>
          </w:tcPr>
          <w:p w:rsidR="00B32119" w:rsidRDefault="00B32119" w:rsidP="009B644F">
            <w:pPr>
              <w:ind w:left="57" w:right="57"/>
              <w:jc w:val="center"/>
              <w:rPr>
                <w:rFonts w:ascii="Times New Roman" w:hAnsi="Times New Roman" w:cs="Times New Roman"/>
                <w:sz w:val="24"/>
                <w:szCs w:val="24"/>
              </w:rPr>
            </w:pPr>
          </w:p>
        </w:tc>
      </w:tr>
      <w:tr w:rsidR="00FB1023"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 ПР.10, ПР.11</w:t>
            </w:r>
          </w:p>
        </w:tc>
        <w:tc>
          <w:tcPr>
            <w:tcW w:w="3399" w:type="dxa"/>
            <w:tcBorders>
              <w:top w:val="single" w:sz="4" w:space="0" w:color="000000"/>
              <w:left w:val="single" w:sz="4" w:space="0" w:color="000000"/>
              <w:bottom w:val="single" w:sz="4" w:space="0" w:color="000000"/>
              <w:right w:val="single" w:sz="4" w:space="0" w:color="000000"/>
            </w:tcBorders>
          </w:tcPr>
          <w:p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Терминологический диктант, интерактивные задания, дискуссия</w:t>
            </w:r>
          </w:p>
        </w:tc>
      </w:tr>
      <w:tr w:rsidR="00B3211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B32119"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2.3</w:t>
            </w:r>
          </w:p>
        </w:tc>
      </w:tr>
      <w:tr w:rsidR="00FB1023"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FB1023" w:rsidRPr="009874C2"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w:t>
            </w:r>
          </w:p>
        </w:tc>
        <w:tc>
          <w:tcPr>
            <w:tcW w:w="3260" w:type="dxa"/>
            <w:tcBorders>
              <w:top w:val="single" w:sz="4" w:space="0" w:color="000000"/>
              <w:left w:val="single" w:sz="4" w:space="0" w:color="000000"/>
              <w:bottom w:val="single" w:sz="4" w:space="0" w:color="000000"/>
              <w:right w:val="single" w:sz="4" w:space="0" w:color="000000"/>
            </w:tcBorders>
          </w:tcPr>
          <w:p w:rsidR="00FB1023" w:rsidRPr="009874C2"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ПР.2, ПР.4, ПР.6, ПР.11</w:t>
            </w:r>
          </w:p>
        </w:tc>
        <w:tc>
          <w:tcPr>
            <w:tcW w:w="3399" w:type="dxa"/>
            <w:tcBorders>
              <w:top w:val="single" w:sz="4" w:space="0" w:color="000000"/>
              <w:left w:val="single" w:sz="4" w:space="0" w:color="000000"/>
              <w:bottom w:val="single" w:sz="4" w:space="0" w:color="000000"/>
              <w:right w:val="single" w:sz="4" w:space="0" w:color="000000"/>
            </w:tcBorders>
          </w:tcPr>
          <w:p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работа с историческими исто</w:t>
            </w:r>
            <w:r w:rsidR="00D65C1F">
              <w:rPr>
                <w:rFonts w:ascii="Times New Roman" w:hAnsi="Times New Roman" w:cs="Times New Roman"/>
                <w:sz w:val="24"/>
                <w:szCs w:val="24"/>
              </w:rPr>
              <w:t>ч</w:t>
            </w:r>
            <w:r>
              <w:rPr>
                <w:rFonts w:ascii="Times New Roman" w:hAnsi="Times New Roman" w:cs="Times New Roman"/>
                <w:sz w:val="24"/>
                <w:szCs w:val="24"/>
              </w:rPr>
              <w:t>никами</w:t>
            </w:r>
          </w:p>
        </w:tc>
      </w:tr>
      <w:tr w:rsidR="00B3211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lastRenderedPageBreak/>
              <w:t>Тема 2.4</w:t>
            </w:r>
          </w:p>
        </w:tc>
      </w:tr>
      <w:tr w:rsidR="00B3211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B32119"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rsidR="00B32119"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ПР.8</w:t>
            </w:r>
          </w:p>
        </w:tc>
        <w:tc>
          <w:tcPr>
            <w:tcW w:w="3399" w:type="dxa"/>
            <w:tcBorders>
              <w:top w:val="single" w:sz="4" w:space="0" w:color="000000"/>
              <w:left w:val="single" w:sz="4" w:space="0" w:color="000000"/>
              <w:bottom w:val="single" w:sz="4" w:space="0" w:color="000000"/>
              <w:right w:val="single" w:sz="4" w:space="0" w:color="000000"/>
            </w:tcBorders>
          </w:tcPr>
          <w:p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сообщения, презентация, устный опрос, заполнение таблицы</w:t>
            </w:r>
          </w:p>
        </w:tc>
      </w:tr>
      <w:tr w:rsidR="00D65C1F"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2.5</w:t>
            </w:r>
          </w:p>
        </w:tc>
      </w:tr>
      <w:tr w:rsidR="00B3211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B32119"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B32119"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ПР.1, ПР.8, ПР.10</w:t>
            </w:r>
          </w:p>
        </w:tc>
        <w:tc>
          <w:tcPr>
            <w:tcW w:w="3399" w:type="dxa"/>
            <w:tcBorders>
              <w:top w:val="single" w:sz="4" w:space="0" w:color="000000"/>
              <w:left w:val="single" w:sz="4" w:space="0" w:color="000000"/>
              <w:bottom w:val="single" w:sz="4" w:space="0" w:color="000000"/>
              <w:right w:val="single" w:sz="4" w:space="0" w:color="000000"/>
            </w:tcBorders>
          </w:tcPr>
          <w:p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игры.</w:t>
            </w:r>
          </w:p>
          <w:p w:rsidR="00D65C1F" w:rsidRDefault="00DF6F4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Катано тест</w:t>
            </w:r>
            <w:r w:rsidR="00D65C1F">
              <w:rPr>
                <w:rFonts w:ascii="Times New Roman" w:hAnsi="Times New Roman" w:cs="Times New Roman"/>
                <w:sz w:val="24"/>
                <w:szCs w:val="24"/>
              </w:rPr>
              <w:t xml:space="preserve"> по разделу 2</w:t>
            </w:r>
          </w:p>
        </w:tc>
      </w:tr>
      <w:tr w:rsidR="00D65C1F"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D65C1F" w:rsidRDefault="00D65C1F" w:rsidP="00D65C1F">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 ОК 09,</w:t>
            </w:r>
          </w:p>
          <w:p w:rsidR="00D65C1F" w:rsidRDefault="00806E48" w:rsidP="00D65C1F">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ПК2.1, ПК2.4, ПК2.6</w:t>
            </w:r>
          </w:p>
        </w:tc>
        <w:tc>
          <w:tcPr>
            <w:tcW w:w="3260" w:type="dxa"/>
            <w:tcBorders>
              <w:top w:val="single" w:sz="4" w:space="0" w:color="000000"/>
              <w:left w:val="single" w:sz="4" w:space="0" w:color="000000"/>
              <w:bottom w:val="single" w:sz="4" w:space="0" w:color="000000"/>
              <w:right w:val="single" w:sz="4" w:space="0" w:color="000000"/>
            </w:tcBorders>
          </w:tcPr>
          <w:p w:rsidR="00D65C1F"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источниками</w:t>
            </w:r>
          </w:p>
        </w:tc>
      </w:tr>
      <w:tr w:rsidR="00B3211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B32119" w:rsidRPr="009874C2" w:rsidRDefault="00B32119" w:rsidP="00924D9B">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Раздел 3. Темы </w:t>
            </w:r>
            <w:r w:rsidR="00D65C1F">
              <w:rPr>
                <w:rFonts w:ascii="Times New Roman" w:hAnsi="Times New Roman" w:cs="Times New Roman"/>
                <w:b/>
                <w:sz w:val="24"/>
                <w:szCs w:val="24"/>
              </w:rPr>
              <w:t>3</w:t>
            </w:r>
            <w:r>
              <w:rPr>
                <w:rFonts w:ascii="Times New Roman" w:hAnsi="Times New Roman" w:cs="Times New Roman"/>
                <w:b/>
                <w:sz w:val="24"/>
                <w:szCs w:val="24"/>
              </w:rPr>
              <w:t xml:space="preserve">.1, </w:t>
            </w:r>
            <w:r w:rsidR="00D65C1F">
              <w:rPr>
                <w:rFonts w:ascii="Times New Roman" w:hAnsi="Times New Roman" w:cs="Times New Roman"/>
                <w:b/>
                <w:sz w:val="24"/>
                <w:szCs w:val="24"/>
              </w:rPr>
              <w:t>3</w:t>
            </w:r>
            <w:r>
              <w:rPr>
                <w:rFonts w:ascii="Times New Roman" w:hAnsi="Times New Roman" w:cs="Times New Roman"/>
                <w:b/>
                <w:sz w:val="24"/>
                <w:szCs w:val="24"/>
              </w:rPr>
              <w:t xml:space="preserve">.2, </w:t>
            </w:r>
            <w:r w:rsidR="00D65C1F">
              <w:rPr>
                <w:rFonts w:ascii="Times New Roman" w:hAnsi="Times New Roman" w:cs="Times New Roman"/>
                <w:b/>
                <w:sz w:val="24"/>
                <w:szCs w:val="24"/>
              </w:rPr>
              <w:t>3</w:t>
            </w:r>
            <w:r>
              <w:rPr>
                <w:rFonts w:ascii="Times New Roman" w:hAnsi="Times New Roman" w:cs="Times New Roman"/>
                <w:b/>
                <w:sz w:val="24"/>
                <w:szCs w:val="24"/>
              </w:rPr>
              <w:t xml:space="preserve">.3, </w:t>
            </w:r>
            <w:r w:rsidR="00D65C1F">
              <w:rPr>
                <w:rFonts w:ascii="Times New Roman" w:hAnsi="Times New Roman" w:cs="Times New Roman"/>
                <w:b/>
                <w:sz w:val="24"/>
                <w:szCs w:val="24"/>
              </w:rPr>
              <w:t>3</w:t>
            </w:r>
            <w:r>
              <w:rPr>
                <w:rFonts w:ascii="Times New Roman" w:hAnsi="Times New Roman" w:cs="Times New Roman"/>
                <w:b/>
                <w:sz w:val="24"/>
                <w:szCs w:val="24"/>
              </w:rPr>
              <w:t>.4</w:t>
            </w:r>
          </w:p>
        </w:tc>
      </w:tr>
      <w:tr w:rsidR="00D65C1F" w:rsidRPr="00D65C1F"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D65C1F" w:rsidRPr="00D65C1F" w:rsidRDefault="00D65C1F" w:rsidP="00D65C1F">
            <w:pPr>
              <w:ind w:left="57" w:right="57"/>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00F82D09">
              <w:rPr>
                <w:rFonts w:ascii="Times New Roman" w:hAnsi="Times New Roman" w:cs="Times New Roman"/>
                <w:b/>
                <w:sz w:val="24"/>
                <w:szCs w:val="24"/>
              </w:rPr>
              <w:t>3.1</w:t>
            </w:r>
          </w:p>
        </w:tc>
      </w:tr>
      <w:tr w:rsidR="00B3211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B32119" w:rsidRPr="009874C2" w:rsidRDefault="00924D9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w:t>
            </w:r>
          </w:p>
        </w:tc>
        <w:tc>
          <w:tcPr>
            <w:tcW w:w="3260" w:type="dxa"/>
            <w:tcBorders>
              <w:top w:val="single" w:sz="4" w:space="0" w:color="000000"/>
              <w:left w:val="single" w:sz="4" w:space="0" w:color="000000"/>
              <w:bottom w:val="single" w:sz="4" w:space="0" w:color="000000"/>
              <w:right w:val="single" w:sz="4" w:space="0" w:color="000000"/>
            </w:tcBorders>
          </w:tcPr>
          <w:p w:rsidR="00B32119" w:rsidRPr="009874C2" w:rsidRDefault="00924D9B" w:rsidP="00924D9B">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ПР.7, ПР.8, ПР.11</w:t>
            </w:r>
          </w:p>
        </w:tc>
        <w:tc>
          <w:tcPr>
            <w:tcW w:w="3399" w:type="dxa"/>
            <w:tcBorders>
              <w:top w:val="single" w:sz="4" w:space="0" w:color="000000"/>
              <w:left w:val="single" w:sz="4" w:space="0" w:color="000000"/>
              <w:bottom w:val="single" w:sz="4" w:space="0" w:color="000000"/>
              <w:right w:val="single" w:sz="4" w:space="0" w:color="000000"/>
            </w:tcBorders>
          </w:tcPr>
          <w:p w:rsidR="00B32119" w:rsidRPr="009874C2" w:rsidRDefault="00924D9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Выполнение кейс-заданий, терминологический диктант, работа с картой</w:t>
            </w:r>
          </w:p>
        </w:tc>
      </w:tr>
      <w:tr w:rsidR="00F82D0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3.2</w:t>
            </w:r>
          </w:p>
        </w:tc>
      </w:tr>
      <w:tr w:rsidR="00B3211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ПР.8, ПР.11</w:t>
            </w:r>
          </w:p>
        </w:tc>
        <w:tc>
          <w:tcPr>
            <w:tcW w:w="3399" w:type="dxa"/>
            <w:tcBorders>
              <w:top w:val="single" w:sz="4" w:space="0" w:color="000000"/>
              <w:left w:val="single" w:sz="4" w:space="0" w:color="000000"/>
              <w:bottom w:val="single" w:sz="4" w:space="0" w:color="000000"/>
              <w:right w:val="single" w:sz="4" w:space="0" w:color="000000"/>
            </w:tcBorders>
          </w:tcPr>
          <w:p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«Из уст в уста»</w:t>
            </w:r>
            <w:r w:rsidR="004167CF">
              <w:rPr>
                <w:rFonts w:ascii="Times New Roman" w:hAnsi="Times New Roman" w:cs="Times New Roman"/>
                <w:sz w:val="24"/>
                <w:szCs w:val="24"/>
              </w:rPr>
              <w:t>, работа с картой</w:t>
            </w:r>
          </w:p>
        </w:tc>
      </w:tr>
      <w:tr w:rsidR="00F82D0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3.3</w:t>
            </w:r>
          </w:p>
        </w:tc>
      </w:tr>
      <w:tr w:rsidR="00B3211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ПР.2, ПР.7, ПР.8</w:t>
            </w:r>
          </w:p>
        </w:tc>
        <w:tc>
          <w:tcPr>
            <w:tcW w:w="3399" w:type="dxa"/>
            <w:tcBorders>
              <w:top w:val="single" w:sz="4" w:space="0" w:color="000000"/>
              <w:left w:val="single" w:sz="4" w:space="0" w:color="000000"/>
              <w:bottom w:val="single" w:sz="4" w:space="0" w:color="000000"/>
              <w:right w:val="single" w:sz="4" w:space="0" w:color="000000"/>
            </w:tcBorders>
          </w:tcPr>
          <w:p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работа с картой</w:t>
            </w:r>
          </w:p>
        </w:tc>
      </w:tr>
      <w:tr w:rsidR="004167CF"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3.4</w:t>
            </w:r>
          </w:p>
        </w:tc>
      </w:tr>
      <w:tr w:rsidR="00B3211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 5, ПР.7, ПР.8, ПР.10</w:t>
            </w:r>
          </w:p>
        </w:tc>
        <w:tc>
          <w:tcPr>
            <w:tcW w:w="3399" w:type="dxa"/>
            <w:tcBorders>
              <w:top w:val="single" w:sz="4" w:space="0" w:color="000000"/>
              <w:left w:val="single" w:sz="4" w:space="0" w:color="000000"/>
              <w:bottom w:val="single" w:sz="4" w:space="0" w:color="000000"/>
              <w:right w:val="single" w:sz="4" w:space="0" w:color="000000"/>
            </w:tcBorders>
          </w:tcPr>
          <w:p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интерактивные задания («горячий стул»), работа с картой, тест по разделу 3</w:t>
            </w:r>
          </w:p>
        </w:tc>
      </w:tr>
      <w:tr w:rsidR="004167CF"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4167CF" w:rsidRDefault="004167CF" w:rsidP="00856209">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 ОК 09,</w:t>
            </w:r>
          </w:p>
          <w:p w:rsidR="004167CF" w:rsidRDefault="00806E48" w:rsidP="00806E48">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ПК2.1, ПК2.4, ПК2.6</w:t>
            </w:r>
          </w:p>
        </w:tc>
        <w:tc>
          <w:tcPr>
            <w:tcW w:w="3260" w:type="dxa"/>
            <w:tcBorders>
              <w:top w:val="single" w:sz="4" w:space="0" w:color="000000"/>
              <w:left w:val="single" w:sz="4" w:space="0" w:color="000000"/>
              <w:bottom w:val="single" w:sz="4" w:space="0" w:color="000000"/>
              <w:right w:val="single" w:sz="4" w:space="0" w:color="000000"/>
            </w:tcBorders>
          </w:tcPr>
          <w:p w:rsidR="004167CF" w:rsidRDefault="004167CF"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ПР.7, ПР.8</w:t>
            </w:r>
          </w:p>
        </w:tc>
        <w:tc>
          <w:tcPr>
            <w:tcW w:w="3399" w:type="dxa"/>
            <w:tcBorders>
              <w:top w:val="single" w:sz="4" w:space="0" w:color="000000"/>
              <w:left w:val="single" w:sz="4" w:space="0" w:color="000000"/>
              <w:bottom w:val="single" w:sz="4" w:space="0" w:color="000000"/>
              <w:right w:val="single" w:sz="4" w:space="0" w:color="000000"/>
            </w:tcBorders>
          </w:tcPr>
          <w:p w:rsidR="004167CF" w:rsidRDefault="004167CF" w:rsidP="004167C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документами</w:t>
            </w:r>
          </w:p>
        </w:tc>
      </w:tr>
      <w:tr w:rsidR="004167CF"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4167CF" w:rsidRPr="009874C2" w:rsidRDefault="004167CF" w:rsidP="004167CF">
            <w:pPr>
              <w:ind w:left="57" w:right="57"/>
              <w:jc w:val="center"/>
              <w:rPr>
                <w:rFonts w:ascii="Times New Roman" w:hAnsi="Times New Roman" w:cs="Times New Roman"/>
                <w:sz w:val="24"/>
                <w:szCs w:val="24"/>
              </w:rPr>
            </w:pPr>
            <w:r>
              <w:rPr>
                <w:rFonts w:ascii="Times New Roman" w:hAnsi="Times New Roman" w:cs="Times New Roman"/>
                <w:b/>
                <w:sz w:val="24"/>
                <w:szCs w:val="24"/>
              </w:rPr>
              <w:t>Раздел 4. Темы 4.1, 4.2, 4.3, 4.4, 4.5</w:t>
            </w:r>
          </w:p>
        </w:tc>
      </w:tr>
      <w:tr w:rsidR="004167CF"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4.1</w:t>
            </w:r>
          </w:p>
        </w:tc>
      </w:tr>
      <w:tr w:rsidR="004167CF"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5, ПР.7, ПР.8, ПР.9, ПР.10, ПР.11</w:t>
            </w:r>
          </w:p>
        </w:tc>
        <w:tc>
          <w:tcPr>
            <w:tcW w:w="3399" w:type="dxa"/>
            <w:tcBorders>
              <w:top w:val="single" w:sz="4" w:space="0" w:color="000000"/>
              <w:left w:val="single" w:sz="4" w:space="0" w:color="000000"/>
              <w:bottom w:val="single" w:sz="4" w:space="0" w:color="000000"/>
              <w:right w:val="single" w:sz="4" w:space="0" w:color="000000"/>
            </w:tcBorders>
          </w:tcPr>
          <w:p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работа с текстом, работа с картой</w:t>
            </w:r>
          </w:p>
        </w:tc>
      </w:tr>
      <w:tr w:rsidR="004167CF"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4.2</w:t>
            </w:r>
          </w:p>
        </w:tc>
      </w:tr>
      <w:tr w:rsidR="004167CF"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4167CF"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05</w:t>
            </w:r>
          </w:p>
        </w:tc>
        <w:tc>
          <w:tcPr>
            <w:tcW w:w="3260" w:type="dxa"/>
            <w:tcBorders>
              <w:top w:val="single" w:sz="4" w:space="0" w:color="000000"/>
              <w:left w:val="single" w:sz="4" w:space="0" w:color="000000"/>
              <w:bottom w:val="single" w:sz="4" w:space="0" w:color="000000"/>
              <w:right w:val="single" w:sz="4" w:space="0" w:color="000000"/>
            </w:tcBorders>
          </w:tcPr>
          <w:p w:rsidR="004167CF"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ПР.10</w:t>
            </w:r>
          </w:p>
        </w:tc>
        <w:tc>
          <w:tcPr>
            <w:tcW w:w="3399" w:type="dxa"/>
            <w:tcBorders>
              <w:top w:val="single" w:sz="4" w:space="0" w:color="000000"/>
              <w:left w:val="single" w:sz="4" w:space="0" w:color="000000"/>
              <w:bottom w:val="single" w:sz="4" w:space="0" w:color="000000"/>
              <w:right w:val="single" w:sz="4" w:space="0" w:color="000000"/>
            </w:tcBorders>
          </w:tcPr>
          <w:p w:rsidR="004167CF"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w:t>
            </w:r>
          </w:p>
        </w:tc>
      </w:tr>
      <w:tr w:rsidR="0085620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4.3</w:t>
            </w:r>
          </w:p>
        </w:tc>
      </w:tr>
      <w:tr w:rsidR="00C83AF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lastRenderedPageBreak/>
              <w:t>ОК 02, ОК 05</w:t>
            </w:r>
          </w:p>
        </w:tc>
        <w:tc>
          <w:tcPr>
            <w:tcW w:w="3260" w:type="dxa"/>
            <w:tcBorders>
              <w:top w:val="single" w:sz="4" w:space="0" w:color="000000"/>
              <w:left w:val="single" w:sz="4" w:space="0" w:color="000000"/>
              <w:bottom w:val="single" w:sz="4" w:space="0" w:color="000000"/>
              <w:right w:val="single" w:sz="4" w:space="0" w:color="000000"/>
            </w:tcBorders>
          </w:tcPr>
          <w:p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ПР.11</w:t>
            </w:r>
          </w:p>
        </w:tc>
        <w:tc>
          <w:tcPr>
            <w:tcW w:w="3399" w:type="dxa"/>
            <w:tcBorders>
              <w:top w:val="single" w:sz="4" w:space="0" w:color="000000"/>
              <w:left w:val="single" w:sz="4" w:space="0" w:color="000000"/>
              <w:bottom w:val="single" w:sz="4" w:space="0" w:color="000000"/>
              <w:right w:val="single" w:sz="4" w:space="0" w:color="000000"/>
            </w:tcBorders>
          </w:tcPr>
          <w:p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выполнение упражнений, тест</w:t>
            </w:r>
          </w:p>
        </w:tc>
      </w:tr>
      <w:tr w:rsidR="0085620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4.4</w:t>
            </w:r>
          </w:p>
        </w:tc>
      </w:tr>
      <w:tr w:rsidR="0085620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856209"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6, ПР.7, ПР.8</w:t>
            </w:r>
          </w:p>
        </w:tc>
        <w:tc>
          <w:tcPr>
            <w:tcW w:w="3399" w:type="dxa"/>
            <w:tcBorders>
              <w:top w:val="single" w:sz="4" w:space="0" w:color="000000"/>
              <w:left w:val="single" w:sz="4" w:space="0" w:color="000000"/>
              <w:bottom w:val="single" w:sz="4" w:space="0" w:color="000000"/>
              <w:right w:val="single" w:sz="4" w:space="0" w:color="000000"/>
            </w:tcBorders>
          </w:tcPr>
          <w:p w:rsidR="00856209" w:rsidRPr="009874C2" w:rsidRDefault="00856209" w:rsidP="00DC38C1">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Устный опрос, индивидуальные задания, работа с историческими источниками, </w:t>
            </w:r>
          </w:p>
        </w:tc>
      </w:tr>
      <w:tr w:rsidR="00DC38C1" w:rsidRPr="009103CA"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4.5</w:t>
            </w:r>
          </w:p>
        </w:tc>
      </w:tr>
      <w:tr w:rsidR="00DC38C1"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DC38C1" w:rsidRDefault="00DC38C1"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ПР.10, ПР.11,</w:t>
            </w:r>
          </w:p>
        </w:tc>
        <w:tc>
          <w:tcPr>
            <w:tcW w:w="3399" w:type="dxa"/>
            <w:tcBorders>
              <w:top w:val="single" w:sz="4" w:space="0" w:color="000000"/>
              <w:left w:val="single" w:sz="4" w:space="0" w:color="000000"/>
              <w:bottom w:val="single" w:sz="4" w:space="0" w:color="000000"/>
              <w:right w:val="single" w:sz="4" w:space="0" w:color="000000"/>
            </w:tcBorders>
          </w:tcPr>
          <w:p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практическое занятие (дебаты)</w:t>
            </w:r>
          </w:p>
        </w:tc>
      </w:tr>
      <w:tr w:rsidR="0085620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856209" w:rsidRDefault="00856209" w:rsidP="00856209">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 ОК 02, ОК 07,</w:t>
            </w:r>
          </w:p>
          <w:p w:rsidR="00856209" w:rsidRDefault="00806E48" w:rsidP="00856209">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ПК2.1, ПК2.4, ПК2.6</w:t>
            </w:r>
          </w:p>
        </w:tc>
        <w:tc>
          <w:tcPr>
            <w:tcW w:w="3260" w:type="dxa"/>
            <w:tcBorders>
              <w:top w:val="single" w:sz="4" w:space="0" w:color="000000"/>
              <w:left w:val="single" w:sz="4" w:space="0" w:color="000000"/>
              <w:bottom w:val="single" w:sz="4" w:space="0" w:color="000000"/>
              <w:right w:val="single" w:sz="4" w:space="0" w:color="000000"/>
            </w:tcBorders>
          </w:tcPr>
          <w:p w:rsidR="00856209"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ПР.6, ПР.7, ПР.8</w:t>
            </w:r>
          </w:p>
        </w:tc>
        <w:tc>
          <w:tcPr>
            <w:tcW w:w="3399" w:type="dxa"/>
            <w:tcBorders>
              <w:top w:val="single" w:sz="4" w:space="0" w:color="000000"/>
              <w:left w:val="single" w:sz="4" w:space="0" w:color="000000"/>
              <w:bottom w:val="single" w:sz="4" w:space="0" w:color="000000"/>
              <w:right w:val="single" w:sz="4" w:space="0" w:color="000000"/>
            </w:tcBorders>
          </w:tcPr>
          <w:p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устный опрос, работа с документами;</w:t>
            </w:r>
          </w:p>
          <w:p w:rsidR="00856209"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интернет источниками</w:t>
            </w:r>
          </w:p>
        </w:tc>
      </w:tr>
      <w:tr w:rsidR="00856209" w:rsidRPr="009103CA"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856209"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b/>
                <w:sz w:val="24"/>
                <w:szCs w:val="24"/>
              </w:rPr>
              <w:t>Раздел 5. Темы 5.1, 5.2, 5.3</w:t>
            </w:r>
          </w:p>
        </w:tc>
      </w:tr>
      <w:tr w:rsidR="00DC38C1" w:rsidRPr="009103CA"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5.1</w:t>
            </w:r>
          </w:p>
        </w:tc>
      </w:tr>
      <w:tr w:rsidR="00856209"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ПР.11</w:t>
            </w:r>
          </w:p>
        </w:tc>
        <w:tc>
          <w:tcPr>
            <w:tcW w:w="3399" w:type="dxa"/>
            <w:tcBorders>
              <w:top w:val="single" w:sz="4" w:space="0" w:color="000000"/>
              <w:left w:val="single" w:sz="4" w:space="0" w:color="000000"/>
              <w:bottom w:val="single" w:sz="4" w:space="0" w:color="000000"/>
              <w:right w:val="single" w:sz="4" w:space="0" w:color="000000"/>
            </w:tcBorders>
          </w:tcPr>
          <w:p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Выполнение упражнений, устный опрос</w:t>
            </w:r>
          </w:p>
        </w:tc>
      </w:tr>
      <w:tr w:rsidR="00DC38C1" w:rsidRPr="009103CA"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5.2</w:t>
            </w:r>
          </w:p>
        </w:tc>
      </w:tr>
      <w:tr w:rsidR="00DC38C1"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ПР.6, ПР.7, ПР.8, ПР.11</w:t>
            </w:r>
          </w:p>
        </w:tc>
        <w:tc>
          <w:tcPr>
            <w:tcW w:w="3399" w:type="dxa"/>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r w:rsidR="00F35205">
              <w:rPr>
                <w:rFonts w:ascii="Times New Roman" w:hAnsi="Times New Roman" w:cs="Times New Roman"/>
                <w:sz w:val="24"/>
                <w:szCs w:val="24"/>
              </w:rPr>
              <w:t>, проверочная работа</w:t>
            </w:r>
          </w:p>
        </w:tc>
      </w:tr>
      <w:tr w:rsidR="00DC38C1" w:rsidRPr="009103CA"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Тема 5.3 </w:t>
            </w:r>
          </w:p>
        </w:tc>
      </w:tr>
      <w:tr w:rsidR="00DC38C1"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DC38C1"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ПР.1, ПР.2, ПР.9</w:t>
            </w:r>
          </w:p>
        </w:tc>
        <w:tc>
          <w:tcPr>
            <w:tcW w:w="3399" w:type="dxa"/>
            <w:tcBorders>
              <w:top w:val="single" w:sz="4" w:space="0" w:color="000000"/>
              <w:left w:val="single" w:sz="4" w:space="0" w:color="000000"/>
              <w:bottom w:val="single" w:sz="4" w:space="0" w:color="000000"/>
              <w:right w:val="single" w:sz="4" w:space="0" w:color="000000"/>
            </w:tcBorders>
          </w:tcPr>
          <w:p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p>
        </w:tc>
      </w:tr>
      <w:tr w:rsidR="00DC38C1"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DC38C1" w:rsidRDefault="00DC38C1" w:rsidP="00DC38C1">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w:t>
            </w:r>
          </w:p>
          <w:p w:rsidR="00DC38C1" w:rsidRDefault="00DC38C1" w:rsidP="00965617">
            <w:pPr>
              <w:spacing w:after="0"/>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rsidR="00DC38C1" w:rsidRDefault="00F35205" w:rsidP="00F35205">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Работа с документами, </w:t>
            </w:r>
            <w:r w:rsidR="00DC38C1">
              <w:rPr>
                <w:rFonts w:ascii="Times New Roman" w:hAnsi="Times New Roman" w:cs="Times New Roman"/>
                <w:sz w:val="24"/>
                <w:szCs w:val="24"/>
              </w:rPr>
              <w:t>с интернет источниками</w:t>
            </w:r>
          </w:p>
        </w:tc>
      </w:tr>
      <w:tr w:rsidR="00F35205" w:rsidRPr="009103CA"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rsidR="00F35205" w:rsidRPr="00F35205" w:rsidRDefault="00F35205" w:rsidP="009B644F">
            <w:pPr>
              <w:ind w:left="57" w:right="57"/>
              <w:jc w:val="center"/>
              <w:rPr>
                <w:rFonts w:ascii="Times New Roman" w:hAnsi="Times New Roman" w:cs="Times New Roman"/>
                <w:b/>
                <w:sz w:val="24"/>
                <w:szCs w:val="24"/>
              </w:rPr>
            </w:pPr>
            <w:r w:rsidRPr="00F35205">
              <w:rPr>
                <w:rFonts w:ascii="Times New Roman" w:hAnsi="Times New Roman" w:cs="Times New Roman"/>
                <w:b/>
                <w:sz w:val="24"/>
                <w:szCs w:val="24"/>
              </w:rPr>
              <w:t>Промежуточная аттестация</w:t>
            </w:r>
          </w:p>
        </w:tc>
      </w:tr>
      <w:tr w:rsidR="00DC38C1" w:rsidRPr="009103CA"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rsidR="00DC38C1" w:rsidRPr="009874C2" w:rsidRDefault="00F35205"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rsidR="00DC38C1" w:rsidRPr="009874C2" w:rsidRDefault="00F35205"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ПР.1-11</w:t>
            </w:r>
          </w:p>
        </w:tc>
        <w:tc>
          <w:tcPr>
            <w:tcW w:w="3399" w:type="dxa"/>
            <w:tcBorders>
              <w:top w:val="single" w:sz="4" w:space="0" w:color="000000"/>
              <w:left w:val="single" w:sz="4" w:space="0" w:color="000000"/>
              <w:bottom w:val="single" w:sz="4" w:space="0" w:color="000000"/>
              <w:right w:val="single" w:sz="4" w:space="0" w:color="000000"/>
            </w:tcBorders>
          </w:tcPr>
          <w:p w:rsidR="00DC38C1" w:rsidRPr="009874C2" w:rsidRDefault="00FF42AA" w:rsidP="009B644F">
            <w:pPr>
              <w:ind w:left="57" w:right="57"/>
              <w:jc w:val="center"/>
              <w:rPr>
                <w:rFonts w:ascii="Times New Roman" w:hAnsi="Times New Roman" w:cs="Times New Roman"/>
                <w:sz w:val="24"/>
                <w:szCs w:val="24"/>
              </w:rPr>
            </w:pPr>
            <w:r>
              <w:rPr>
                <w:rFonts w:ascii="Times New Roman" w:hAnsi="Times New Roman" w:cs="Times New Roman"/>
                <w:sz w:val="24"/>
                <w:szCs w:val="24"/>
              </w:rPr>
              <w:t>Экзамен</w:t>
            </w:r>
          </w:p>
        </w:tc>
      </w:tr>
    </w:tbl>
    <w:p w:rsidR="00FC4A72" w:rsidRPr="00072988" w:rsidRDefault="00FC4A72" w:rsidP="00F241E3">
      <w:pPr>
        <w:spacing w:after="200" w:line="276" w:lineRule="auto"/>
        <w:contextualSpacing/>
        <w:jc w:val="center"/>
        <w:rPr>
          <w:rFonts w:ascii="OfficinaSansBookC" w:eastAsia="Times New Roman" w:hAnsi="OfficinaSansBookC" w:cs="Times New Roman"/>
          <w:b/>
          <w:sz w:val="28"/>
          <w:szCs w:val="28"/>
          <w:lang w:eastAsia="ru-RU"/>
        </w:rPr>
      </w:pPr>
    </w:p>
    <w:sectPr w:rsidR="00FC4A72" w:rsidRPr="00072988" w:rsidSect="00C96657">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627" w:rsidRDefault="00CA2627" w:rsidP="00F241E3">
      <w:pPr>
        <w:spacing w:after="0" w:line="240" w:lineRule="auto"/>
      </w:pPr>
      <w:r>
        <w:separator/>
      </w:r>
    </w:p>
  </w:endnote>
  <w:endnote w:type="continuationSeparator" w:id="1">
    <w:p w:rsidR="00CA2627" w:rsidRDefault="00CA2627"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627" w:rsidRDefault="00CA2627" w:rsidP="00F241E3">
      <w:pPr>
        <w:spacing w:after="0" w:line="240" w:lineRule="auto"/>
      </w:pPr>
      <w:r>
        <w:separator/>
      </w:r>
    </w:p>
  </w:footnote>
  <w:footnote w:type="continuationSeparator" w:id="1">
    <w:p w:rsidR="00CA2627" w:rsidRDefault="00CA2627"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27A"/>
    <w:multiLevelType w:val="multilevel"/>
    <w:tmpl w:val="856C2020"/>
    <w:lvl w:ilvl="0">
      <w:start w:val="3"/>
      <w:numFmt w:val="decimal"/>
      <w:lvlText w:val="%1"/>
      <w:lvlJc w:val="left"/>
      <w:pPr>
        <w:ind w:left="600" w:hanging="600"/>
      </w:pPr>
      <w:rPr>
        <w:rFonts w:hint="default"/>
      </w:rPr>
    </w:lvl>
    <w:lvl w:ilvl="1">
      <w:start w:val="32"/>
      <w:numFmt w:val="decimal"/>
      <w:lvlText w:val="%1.%2"/>
      <w:lvlJc w:val="left"/>
      <w:pPr>
        <w:ind w:left="659" w:hanging="600"/>
      </w:pPr>
      <w:rPr>
        <w:rFonts w:hint="default"/>
      </w:rPr>
    </w:lvl>
    <w:lvl w:ilvl="2">
      <w:start w:val="2"/>
      <w:numFmt w:val="decimal"/>
      <w:lvlText w:val="%1.%2.%3"/>
      <w:lvlJc w:val="left"/>
      <w:pPr>
        <w:ind w:left="838" w:hanging="720"/>
      </w:pPr>
      <w:rPr>
        <w:rFonts w:hint="default"/>
      </w:rPr>
    </w:lvl>
    <w:lvl w:ilvl="3">
      <w:start w:val="1"/>
      <w:numFmt w:val="decimal"/>
      <w:lvlText w:val="%1.%2.%3.%4"/>
      <w:lvlJc w:val="left"/>
      <w:pPr>
        <w:ind w:left="897" w:hanging="720"/>
      </w:pPr>
      <w:rPr>
        <w:rFonts w:hint="default"/>
      </w:rPr>
    </w:lvl>
    <w:lvl w:ilvl="4">
      <w:start w:val="1"/>
      <w:numFmt w:val="decimal"/>
      <w:lvlText w:val="%1.%2.%3.%4.%5"/>
      <w:lvlJc w:val="left"/>
      <w:pPr>
        <w:ind w:left="1316" w:hanging="1080"/>
      </w:pPr>
      <w:rPr>
        <w:rFonts w:hint="default"/>
      </w:rPr>
    </w:lvl>
    <w:lvl w:ilvl="5">
      <w:start w:val="1"/>
      <w:numFmt w:val="decimal"/>
      <w:lvlText w:val="%1.%2.%3.%4.%5.%6"/>
      <w:lvlJc w:val="left"/>
      <w:pPr>
        <w:ind w:left="1375" w:hanging="1080"/>
      </w:pPr>
      <w:rPr>
        <w:rFonts w:hint="default"/>
      </w:rPr>
    </w:lvl>
    <w:lvl w:ilvl="6">
      <w:start w:val="1"/>
      <w:numFmt w:val="decimal"/>
      <w:lvlText w:val="%1.%2.%3.%4.%5.%6.%7"/>
      <w:lvlJc w:val="left"/>
      <w:pPr>
        <w:ind w:left="1794" w:hanging="1440"/>
      </w:pPr>
      <w:rPr>
        <w:rFonts w:hint="default"/>
      </w:rPr>
    </w:lvl>
    <w:lvl w:ilvl="7">
      <w:start w:val="1"/>
      <w:numFmt w:val="decimal"/>
      <w:lvlText w:val="%1.%2.%3.%4.%5.%6.%7.%8"/>
      <w:lvlJc w:val="left"/>
      <w:pPr>
        <w:ind w:left="1853" w:hanging="1440"/>
      </w:pPr>
      <w:rPr>
        <w:rFonts w:hint="default"/>
      </w:rPr>
    </w:lvl>
    <w:lvl w:ilvl="8">
      <w:start w:val="1"/>
      <w:numFmt w:val="decimal"/>
      <w:lvlText w:val="%1.%2.%3.%4.%5.%6.%7.%8.%9"/>
      <w:lvlJc w:val="left"/>
      <w:pPr>
        <w:ind w:left="2272" w:hanging="1800"/>
      </w:pPr>
      <w:rPr>
        <w:rFonts w:hint="default"/>
      </w:rPr>
    </w:lvl>
  </w:abstractNum>
  <w:abstractNum w:abstractNumId="1">
    <w:nsid w:val="09750753"/>
    <w:multiLevelType w:val="multilevel"/>
    <w:tmpl w:val="6BC4C2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C54896"/>
    <w:multiLevelType w:val="hybridMultilevel"/>
    <w:tmpl w:val="E228C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B0AC5"/>
    <w:multiLevelType w:val="multilevel"/>
    <w:tmpl w:val="DAF0CADE"/>
    <w:lvl w:ilvl="0">
      <w:start w:val="3"/>
      <w:numFmt w:val="decimal"/>
      <w:lvlText w:val="%1."/>
      <w:lvlJc w:val="left"/>
      <w:pPr>
        <w:ind w:left="1120" w:hanging="360"/>
      </w:pPr>
      <w:rPr>
        <w:rFonts w:hint="default"/>
      </w:rPr>
    </w:lvl>
    <w:lvl w:ilvl="1">
      <w:start w:val="2"/>
      <w:numFmt w:val="decimal"/>
      <w:isLgl/>
      <w:lvlText w:val="%1.%2."/>
      <w:lvlJc w:val="left"/>
      <w:pPr>
        <w:ind w:left="1360" w:hanging="60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6">
    <w:nsid w:val="1FA64F75"/>
    <w:multiLevelType w:val="hybridMultilevel"/>
    <w:tmpl w:val="038C8BEA"/>
    <w:lvl w:ilvl="0" w:tplc="33327AAE">
      <w:start w:val="1"/>
      <w:numFmt w:val="decimal"/>
      <w:lvlText w:val="%1."/>
      <w:lvlJc w:val="left"/>
      <w:pPr>
        <w:ind w:left="119" w:hanging="721"/>
      </w:pPr>
      <w:rPr>
        <w:rFonts w:hint="default"/>
        <w:w w:val="100"/>
        <w:lang w:val="ru-RU" w:eastAsia="en-US" w:bidi="ar-SA"/>
      </w:rPr>
    </w:lvl>
    <w:lvl w:ilvl="1" w:tplc="D1484CC0">
      <w:numFmt w:val="bullet"/>
      <w:lvlText w:val="•"/>
      <w:lvlJc w:val="left"/>
      <w:pPr>
        <w:ind w:left="1080" w:hanging="721"/>
      </w:pPr>
      <w:rPr>
        <w:rFonts w:hint="default"/>
        <w:lang w:val="ru-RU" w:eastAsia="en-US" w:bidi="ar-SA"/>
      </w:rPr>
    </w:lvl>
    <w:lvl w:ilvl="2" w:tplc="CACA33E2">
      <w:numFmt w:val="bullet"/>
      <w:lvlText w:val="•"/>
      <w:lvlJc w:val="left"/>
      <w:pPr>
        <w:ind w:left="2040" w:hanging="721"/>
      </w:pPr>
      <w:rPr>
        <w:rFonts w:hint="default"/>
        <w:lang w:val="ru-RU" w:eastAsia="en-US" w:bidi="ar-SA"/>
      </w:rPr>
    </w:lvl>
    <w:lvl w:ilvl="3" w:tplc="B2948524">
      <w:numFmt w:val="bullet"/>
      <w:lvlText w:val="•"/>
      <w:lvlJc w:val="left"/>
      <w:pPr>
        <w:ind w:left="3001" w:hanging="721"/>
      </w:pPr>
      <w:rPr>
        <w:rFonts w:hint="default"/>
        <w:lang w:val="ru-RU" w:eastAsia="en-US" w:bidi="ar-SA"/>
      </w:rPr>
    </w:lvl>
    <w:lvl w:ilvl="4" w:tplc="1C428070">
      <w:numFmt w:val="bullet"/>
      <w:lvlText w:val="•"/>
      <w:lvlJc w:val="left"/>
      <w:pPr>
        <w:ind w:left="3961" w:hanging="721"/>
      </w:pPr>
      <w:rPr>
        <w:rFonts w:hint="default"/>
        <w:lang w:val="ru-RU" w:eastAsia="en-US" w:bidi="ar-SA"/>
      </w:rPr>
    </w:lvl>
    <w:lvl w:ilvl="5" w:tplc="D6FE5FF2">
      <w:numFmt w:val="bullet"/>
      <w:lvlText w:val="•"/>
      <w:lvlJc w:val="left"/>
      <w:pPr>
        <w:ind w:left="4922" w:hanging="721"/>
      </w:pPr>
      <w:rPr>
        <w:rFonts w:hint="default"/>
        <w:lang w:val="ru-RU" w:eastAsia="en-US" w:bidi="ar-SA"/>
      </w:rPr>
    </w:lvl>
    <w:lvl w:ilvl="6" w:tplc="1ED42ADE">
      <w:numFmt w:val="bullet"/>
      <w:lvlText w:val="•"/>
      <w:lvlJc w:val="left"/>
      <w:pPr>
        <w:ind w:left="5882" w:hanging="721"/>
      </w:pPr>
      <w:rPr>
        <w:rFonts w:hint="default"/>
        <w:lang w:val="ru-RU" w:eastAsia="en-US" w:bidi="ar-SA"/>
      </w:rPr>
    </w:lvl>
    <w:lvl w:ilvl="7" w:tplc="FDA6696E">
      <w:numFmt w:val="bullet"/>
      <w:lvlText w:val="•"/>
      <w:lvlJc w:val="left"/>
      <w:pPr>
        <w:ind w:left="6842" w:hanging="721"/>
      </w:pPr>
      <w:rPr>
        <w:rFonts w:hint="default"/>
        <w:lang w:val="ru-RU" w:eastAsia="en-US" w:bidi="ar-SA"/>
      </w:rPr>
    </w:lvl>
    <w:lvl w:ilvl="8" w:tplc="2E1C4840">
      <w:numFmt w:val="bullet"/>
      <w:lvlText w:val="•"/>
      <w:lvlJc w:val="left"/>
      <w:pPr>
        <w:ind w:left="7803" w:hanging="721"/>
      </w:pPr>
      <w:rPr>
        <w:rFonts w:hint="default"/>
        <w:lang w:val="ru-RU" w:eastAsia="en-US" w:bidi="ar-SA"/>
      </w:rPr>
    </w:lvl>
  </w:abstractNum>
  <w:abstractNum w:abstractNumId="7">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156825"/>
    <w:multiLevelType w:val="multilevel"/>
    <w:tmpl w:val="535ECCBE"/>
    <w:lvl w:ilvl="0">
      <w:start w:val="1"/>
      <w:numFmt w:val="decimal"/>
      <w:lvlText w:val="%1."/>
      <w:lvlJc w:val="left"/>
      <w:pPr>
        <w:ind w:left="115" w:hanging="851"/>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start w:val="1"/>
      <w:numFmt w:val="decimal"/>
      <w:lvlText w:val="%1.%2.%3."/>
      <w:lvlJc w:val="left"/>
      <w:pPr>
        <w:ind w:left="671" w:hanging="552"/>
        <w:jc w:val="right"/>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680" w:hanging="552"/>
      </w:pPr>
      <w:rPr>
        <w:rFonts w:hint="default"/>
        <w:lang w:val="ru-RU" w:eastAsia="en-US" w:bidi="ar-SA"/>
      </w:rPr>
    </w:lvl>
    <w:lvl w:ilvl="4">
      <w:numFmt w:val="bullet"/>
      <w:lvlText w:val="•"/>
      <w:lvlJc w:val="left"/>
      <w:pPr>
        <w:ind w:left="1972" w:hanging="552"/>
      </w:pPr>
      <w:rPr>
        <w:rFonts w:hint="default"/>
        <w:lang w:val="ru-RU" w:eastAsia="en-US" w:bidi="ar-SA"/>
      </w:rPr>
    </w:lvl>
    <w:lvl w:ilvl="5">
      <w:numFmt w:val="bullet"/>
      <w:lvlText w:val="•"/>
      <w:lvlJc w:val="left"/>
      <w:pPr>
        <w:ind w:left="3264" w:hanging="552"/>
      </w:pPr>
      <w:rPr>
        <w:rFonts w:hint="default"/>
        <w:lang w:val="ru-RU" w:eastAsia="en-US" w:bidi="ar-SA"/>
      </w:rPr>
    </w:lvl>
    <w:lvl w:ilvl="6">
      <w:numFmt w:val="bullet"/>
      <w:lvlText w:val="•"/>
      <w:lvlJc w:val="left"/>
      <w:pPr>
        <w:ind w:left="4556" w:hanging="552"/>
      </w:pPr>
      <w:rPr>
        <w:rFonts w:hint="default"/>
        <w:lang w:val="ru-RU" w:eastAsia="en-US" w:bidi="ar-SA"/>
      </w:rPr>
    </w:lvl>
    <w:lvl w:ilvl="7">
      <w:numFmt w:val="bullet"/>
      <w:lvlText w:val="•"/>
      <w:lvlJc w:val="left"/>
      <w:pPr>
        <w:ind w:left="5848" w:hanging="552"/>
      </w:pPr>
      <w:rPr>
        <w:rFonts w:hint="default"/>
        <w:lang w:val="ru-RU" w:eastAsia="en-US" w:bidi="ar-SA"/>
      </w:rPr>
    </w:lvl>
    <w:lvl w:ilvl="8">
      <w:numFmt w:val="bullet"/>
      <w:lvlText w:val="•"/>
      <w:lvlJc w:val="left"/>
      <w:pPr>
        <w:ind w:left="7140" w:hanging="552"/>
      </w:pPr>
      <w:rPr>
        <w:rFonts w:hint="default"/>
        <w:lang w:val="ru-RU" w:eastAsia="en-US" w:bidi="ar-SA"/>
      </w:rPr>
    </w:lvl>
  </w:abstractNum>
  <w:abstractNum w:abstractNumId="10">
    <w:nsid w:val="57C72E9B"/>
    <w:multiLevelType w:val="hybridMultilevel"/>
    <w:tmpl w:val="A51A5D76"/>
    <w:lvl w:ilvl="0" w:tplc="204A07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61757FD"/>
    <w:multiLevelType w:val="hybridMultilevel"/>
    <w:tmpl w:val="B76E907A"/>
    <w:lvl w:ilvl="0" w:tplc="31F4C492">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2">
    <w:nsid w:val="6DDD7A75"/>
    <w:multiLevelType w:val="hybridMultilevel"/>
    <w:tmpl w:val="4EA0D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3"/>
  </w:num>
  <w:num w:numId="5">
    <w:abstractNumId w:val="11"/>
  </w:num>
  <w:num w:numId="6">
    <w:abstractNumId w:val="5"/>
  </w:num>
  <w:num w:numId="7">
    <w:abstractNumId w:val="10"/>
  </w:num>
  <w:num w:numId="8">
    <w:abstractNumId w:val="1"/>
  </w:num>
  <w:num w:numId="9">
    <w:abstractNumId w:val="4"/>
  </w:num>
  <w:num w:numId="10">
    <w:abstractNumId w:val="12"/>
  </w:num>
  <w:num w:numId="11">
    <w:abstractNumId w:val="6"/>
  </w:num>
  <w:num w:numId="12">
    <w:abstractNumId w:val="9"/>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241E3"/>
    <w:rsid w:val="000108F3"/>
    <w:rsid w:val="00012E47"/>
    <w:rsid w:val="00014843"/>
    <w:rsid w:val="0001763E"/>
    <w:rsid w:val="000251F9"/>
    <w:rsid w:val="00033FF4"/>
    <w:rsid w:val="0005430E"/>
    <w:rsid w:val="00071D91"/>
    <w:rsid w:val="00072988"/>
    <w:rsid w:val="000732A1"/>
    <w:rsid w:val="000914A1"/>
    <w:rsid w:val="0009211F"/>
    <w:rsid w:val="0009605A"/>
    <w:rsid w:val="000C17C3"/>
    <w:rsid w:val="000D248B"/>
    <w:rsid w:val="000F0F29"/>
    <w:rsid w:val="00106512"/>
    <w:rsid w:val="00111776"/>
    <w:rsid w:val="00111E18"/>
    <w:rsid w:val="00112910"/>
    <w:rsid w:val="00123B43"/>
    <w:rsid w:val="00124EC5"/>
    <w:rsid w:val="00127686"/>
    <w:rsid w:val="00137C4B"/>
    <w:rsid w:val="00161F30"/>
    <w:rsid w:val="00170CD2"/>
    <w:rsid w:val="00177AF5"/>
    <w:rsid w:val="0018014F"/>
    <w:rsid w:val="0018197C"/>
    <w:rsid w:val="001871AF"/>
    <w:rsid w:val="00194188"/>
    <w:rsid w:val="001A3F5E"/>
    <w:rsid w:val="001B1A65"/>
    <w:rsid w:val="001B3E90"/>
    <w:rsid w:val="001C20F3"/>
    <w:rsid w:val="001D757D"/>
    <w:rsid w:val="001E3439"/>
    <w:rsid w:val="001F3283"/>
    <w:rsid w:val="00205A10"/>
    <w:rsid w:val="00207ACB"/>
    <w:rsid w:val="0022073E"/>
    <w:rsid w:val="0022304A"/>
    <w:rsid w:val="00237EFF"/>
    <w:rsid w:val="00253984"/>
    <w:rsid w:val="0025544B"/>
    <w:rsid w:val="00257601"/>
    <w:rsid w:val="002601CF"/>
    <w:rsid w:val="00262CD9"/>
    <w:rsid w:val="00270E5A"/>
    <w:rsid w:val="00296F28"/>
    <w:rsid w:val="002A7911"/>
    <w:rsid w:val="002C3F8B"/>
    <w:rsid w:val="002C5AFC"/>
    <w:rsid w:val="002D1F60"/>
    <w:rsid w:val="002D7AD0"/>
    <w:rsid w:val="002E0EB2"/>
    <w:rsid w:val="002E36B0"/>
    <w:rsid w:val="002E44A5"/>
    <w:rsid w:val="002F1191"/>
    <w:rsid w:val="00305DB0"/>
    <w:rsid w:val="003177AA"/>
    <w:rsid w:val="00327499"/>
    <w:rsid w:val="003507C8"/>
    <w:rsid w:val="00352846"/>
    <w:rsid w:val="00374694"/>
    <w:rsid w:val="0038035F"/>
    <w:rsid w:val="0038507F"/>
    <w:rsid w:val="00385983"/>
    <w:rsid w:val="00394774"/>
    <w:rsid w:val="003A06DF"/>
    <w:rsid w:val="003C5159"/>
    <w:rsid w:val="003C6CF4"/>
    <w:rsid w:val="003C7E65"/>
    <w:rsid w:val="003F6372"/>
    <w:rsid w:val="00402D9A"/>
    <w:rsid w:val="00404BC7"/>
    <w:rsid w:val="00415AD0"/>
    <w:rsid w:val="004167CF"/>
    <w:rsid w:val="0042552A"/>
    <w:rsid w:val="00430B47"/>
    <w:rsid w:val="0043187E"/>
    <w:rsid w:val="00443FD6"/>
    <w:rsid w:val="004464BD"/>
    <w:rsid w:val="00454745"/>
    <w:rsid w:val="004625BD"/>
    <w:rsid w:val="0047304F"/>
    <w:rsid w:val="00476E11"/>
    <w:rsid w:val="00484457"/>
    <w:rsid w:val="00485A74"/>
    <w:rsid w:val="00493CC3"/>
    <w:rsid w:val="00495C6F"/>
    <w:rsid w:val="004A16F9"/>
    <w:rsid w:val="004A39D9"/>
    <w:rsid w:val="004B06EF"/>
    <w:rsid w:val="004B56CC"/>
    <w:rsid w:val="004C5DB7"/>
    <w:rsid w:val="004D7ABD"/>
    <w:rsid w:val="004F1A5B"/>
    <w:rsid w:val="004F2125"/>
    <w:rsid w:val="004F5E90"/>
    <w:rsid w:val="004F796C"/>
    <w:rsid w:val="00502226"/>
    <w:rsid w:val="00503F03"/>
    <w:rsid w:val="00515D4D"/>
    <w:rsid w:val="00520965"/>
    <w:rsid w:val="00532CB7"/>
    <w:rsid w:val="005335E5"/>
    <w:rsid w:val="00535A64"/>
    <w:rsid w:val="00543887"/>
    <w:rsid w:val="00553065"/>
    <w:rsid w:val="005630F0"/>
    <w:rsid w:val="0056352E"/>
    <w:rsid w:val="00566EF2"/>
    <w:rsid w:val="0058312D"/>
    <w:rsid w:val="00591073"/>
    <w:rsid w:val="00593C8D"/>
    <w:rsid w:val="005A0951"/>
    <w:rsid w:val="005A6A8D"/>
    <w:rsid w:val="005E0243"/>
    <w:rsid w:val="005E568C"/>
    <w:rsid w:val="00600403"/>
    <w:rsid w:val="00601816"/>
    <w:rsid w:val="00611273"/>
    <w:rsid w:val="00625B46"/>
    <w:rsid w:val="00627DF2"/>
    <w:rsid w:val="00647B3A"/>
    <w:rsid w:val="00650722"/>
    <w:rsid w:val="00653084"/>
    <w:rsid w:val="00684C20"/>
    <w:rsid w:val="00696A63"/>
    <w:rsid w:val="006A0627"/>
    <w:rsid w:val="006A1958"/>
    <w:rsid w:val="006A56A2"/>
    <w:rsid w:val="006C1270"/>
    <w:rsid w:val="006D10FA"/>
    <w:rsid w:val="006D6B67"/>
    <w:rsid w:val="006E0759"/>
    <w:rsid w:val="006F6021"/>
    <w:rsid w:val="006F65CE"/>
    <w:rsid w:val="006F6B7F"/>
    <w:rsid w:val="00704781"/>
    <w:rsid w:val="00715AAD"/>
    <w:rsid w:val="00717385"/>
    <w:rsid w:val="007237E1"/>
    <w:rsid w:val="00724DD2"/>
    <w:rsid w:val="00725C59"/>
    <w:rsid w:val="00742207"/>
    <w:rsid w:val="00742C12"/>
    <w:rsid w:val="00746983"/>
    <w:rsid w:val="0075628A"/>
    <w:rsid w:val="007572F8"/>
    <w:rsid w:val="007607F8"/>
    <w:rsid w:val="00770D06"/>
    <w:rsid w:val="00780AE9"/>
    <w:rsid w:val="00781660"/>
    <w:rsid w:val="00782891"/>
    <w:rsid w:val="00784B95"/>
    <w:rsid w:val="00786A6F"/>
    <w:rsid w:val="007872C2"/>
    <w:rsid w:val="00794133"/>
    <w:rsid w:val="00796DB3"/>
    <w:rsid w:val="00797748"/>
    <w:rsid w:val="007A04CE"/>
    <w:rsid w:val="007A7200"/>
    <w:rsid w:val="007B6B56"/>
    <w:rsid w:val="007C2477"/>
    <w:rsid w:val="007C7895"/>
    <w:rsid w:val="007E6942"/>
    <w:rsid w:val="00801B98"/>
    <w:rsid w:val="00806E48"/>
    <w:rsid w:val="00824D2E"/>
    <w:rsid w:val="008252B7"/>
    <w:rsid w:val="00825ED6"/>
    <w:rsid w:val="0082798A"/>
    <w:rsid w:val="00836481"/>
    <w:rsid w:val="00836561"/>
    <w:rsid w:val="0085277F"/>
    <w:rsid w:val="00856209"/>
    <w:rsid w:val="008616B7"/>
    <w:rsid w:val="00865133"/>
    <w:rsid w:val="00874680"/>
    <w:rsid w:val="008945D6"/>
    <w:rsid w:val="008967DB"/>
    <w:rsid w:val="008A0992"/>
    <w:rsid w:val="008A534E"/>
    <w:rsid w:val="008B766F"/>
    <w:rsid w:val="008C3368"/>
    <w:rsid w:val="008C6D85"/>
    <w:rsid w:val="008E1120"/>
    <w:rsid w:val="008F29B0"/>
    <w:rsid w:val="008F6702"/>
    <w:rsid w:val="008F7D0D"/>
    <w:rsid w:val="00902101"/>
    <w:rsid w:val="009072CE"/>
    <w:rsid w:val="009103CA"/>
    <w:rsid w:val="00922877"/>
    <w:rsid w:val="00924D9B"/>
    <w:rsid w:val="00934E56"/>
    <w:rsid w:val="00936C28"/>
    <w:rsid w:val="009508A9"/>
    <w:rsid w:val="009627A3"/>
    <w:rsid w:val="00962B81"/>
    <w:rsid w:val="0096370F"/>
    <w:rsid w:val="00965617"/>
    <w:rsid w:val="00965CDA"/>
    <w:rsid w:val="00971366"/>
    <w:rsid w:val="009716B9"/>
    <w:rsid w:val="0097206F"/>
    <w:rsid w:val="00975B56"/>
    <w:rsid w:val="00984AA1"/>
    <w:rsid w:val="00986CC1"/>
    <w:rsid w:val="009874C2"/>
    <w:rsid w:val="0098766B"/>
    <w:rsid w:val="0099105D"/>
    <w:rsid w:val="00992D0D"/>
    <w:rsid w:val="0099699C"/>
    <w:rsid w:val="009A20B0"/>
    <w:rsid w:val="009A5A48"/>
    <w:rsid w:val="009B10DB"/>
    <w:rsid w:val="009B27D8"/>
    <w:rsid w:val="009B2B0F"/>
    <w:rsid w:val="009B5993"/>
    <w:rsid w:val="009B644F"/>
    <w:rsid w:val="009C58C4"/>
    <w:rsid w:val="009E579C"/>
    <w:rsid w:val="009E7181"/>
    <w:rsid w:val="009E7B82"/>
    <w:rsid w:val="009F006D"/>
    <w:rsid w:val="00A10F49"/>
    <w:rsid w:val="00A12282"/>
    <w:rsid w:val="00A1575A"/>
    <w:rsid w:val="00A205AE"/>
    <w:rsid w:val="00A2419E"/>
    <w:rsid w:val="00A41BE5"/>
    <w:rsid w:val="00A475D3"/>
    <w:rsid w:val="00A517BE"/>
    <w:rsid w:val="00A5294A"/>
    <w:rsid w:val="00A53FF1"/>
    <w:rsid w:val="00A54721"/>
    <w:rsid w:val="00A63DEB"/>
    <w:rsid w:val="00A72C7E"/>
    <w:rsid w:val="00A974AD"/>
    <w:rsid w:val="00AB080E"/>
    <w:rsid w:val="00AB1A86"/>
    <w:rsid w:val="00AB451C"/>
    <w:rsid w:val="00AC7C11"/>
    <w:rsid w:val="00AD0695"/>
    <w:rsid w:val="00AD2979"/>
    <w:rsid w:val="00AD4BF9"/>
    <w:rsid w:val="00AE0177"/>
    <w:rsid w:val="00AE2434"/>
    <w:rsid w:val="00B00E72"/>
    <w:rsid w:val="00B057EC"/>
    <w:rsid w:val="00B16C1F"/>
    <w:rsid w:val="00B17923"/>
    <w:rsid w:val="00B21467"/>
    <w:rsid w:val="00B32119"/>
    <w:rsid w:val="00B326CC"/>
    <w:rsid w:val="00B55993"/>
    <w:rsid w:val="00B73DDF"/>
    <w:rsid w:val="00B7575E"/>
    <w:rsid w:val="00B7614C"/>
    <w:rsid w:val="00B92852"/>
    <w:rsid w:val="00B936EE"/>
    <w:rsid w:val="00B93887"/>
    <w:rsid w:val="00B95081"/>
    <w:rsid w:val="00BD0EE1"/>
    <w:rsid w:val="00BD4CB4"/>
    <w:rsid w:val="00BE5938"/>
    <w:rsid w:val="00BE6600"/>
    <w:rsid w:val="00BF4A51"/>
    <w:rsid w:val="00C00DC5"/>
    <w:rsid w:val="00C06941"/>
    <w:rsid w:val="00C141A3"/>
    <w:rsid w:val="00C22CCC"/>
    <w:rsid w:val="00C44198"/>
    <w:rsid w:val="00C46095"/>
    <w:rsid w:val="00C539CA"/>
    <w:rsid w:val="00C57688"/>
    <w:rsid w:val="00C578FA"/>
    <w:rsid w:val="00C7771C"/>
    <w:rsid w:val="00C77FB5"/>
    <w:rsid w:val="00C80A89"/>
    <w:rsid w:val="00C82127"/>
    <w:rsid w:val="00C83AF9"/>
    <w:rsid w:val="00C857CF"/>
    <w:rsid w:val="00C905B0"/>
    <w:rsid w:val="00C919DB"/>
    <w:rsid w:val="00C96657"/>
    <w:rsid w:val="00CA2627"/>
    <w:rsid w:val="00CA4495"/>
    <w:rsid w:val="00CA70C6"/>
    <w:rsid w:val="00CB3517"/>
    <w:rsid w:val="00CB65D1"/>
    <w:rsid w:val="00CC465B"/>
    <w:rsid w:val="00CD0533"/>
    <w:rsid w:val="00CE1E96"/>
    <w:rsid w:val="00CF112D"/>
    <w:rsid w:val="00CF7642"/>
    <w:rsid w:val="00D0529A"/>
    <w:rsid w:val="00D05E2C"/>
    <w:rsid w:val="00D133A5"/>
    <w:rsid w:val="00D2538E"/>
    <w:rsid w:val="00D30F6F"/>
    <w:rsid w:val="00D40DCF"/>
    <w:rsid w:val="00D42B47"/>
    <w:rsid w:val="00D43DCB"/>
    <w:rsid w:val="00D442A9"/>
    <w:rsid w:val="00D47C6C"/>
    <w:rsid w:val="00D51D13"/>
    <w:rsid w:val="00D52F10"/>
    <w:rsid w:val="00D54635"/>
    <w:rsid w:val="00D55DFE"/>
    <w:rsid w:val="00D57D23"/>
    <w:rsid w:val="00D62339"/>
    <w:rsid w:val="00D65C1F"/>
    <w:rsid w:val="00D65D81"/>
    <w:rsid w:val="00D661DD"/>
    <w:rsid w:val="00D66866"/>
    <w:rsid w:val="00D92260"/>
    <w:rsid w:val="00DC0896"/>
    <w:rsid w:val="00DC38C1"/>
    <w:rsid w:val="00DD14AE"/>
    <w:rsid w:val="00DD21B2"/>
    <w:rsid w:val="00DE511C"/>
    <w:rsid w:val="00DF224E"/>
    <w:rsid w:val="00DF344E"/>
    <w:rsid w:val="00DF6F4B"/>
    <w:rsid w:val="00E00724"/>
    <w:rsid w:val="00E143CB"/>
    <w:rsid w:val="00E15A74"/>
    <w:rsid w:val="00E2000A"/>
    <w:rsid w:val="00E25C32"/>
    <w:rsid w:val="00E27303"/>
    <w:rsid w:val="00E310E3"/>
    <w:rsid w:val="00E35341"/>
    <w:rsid w:val="00E419D7"/>
    <w:rsid w:val="00E43F5A"/>
    <w:rsid w:val="00E46102"/>
    <w:rsid w:val="00E738E7"/>
    <w:rsid w:val="00E96F01"/>
    <w:rsid w:val="00E97D30"/>
    <w:rsid w:val="00EA034E"/>
    <w:rsid w:val="00EA56AA"/>
    <w:rsid w:val="00EB0872"/>
    <w:rsid w:val="00EB2895"/>
    <w:rsid w:val="00ED2890"/>
    <w:rsid w:val="00ED2956"/>
    <w:rsid w:val="00EE1245"/>
    <w:rsid w:val="00EE62F6"/>
    <w:rsid w:val="00F17934"/>
    <w:rsid w:val="00F241E3"/>
    <w:rsid w:val="00F251C1"/>
    <w:rsid w:val="00F3489B"/>
    <w:rsid w:val="00F35205"/>
    <w:rsid w:val="00F43143"/>
    <w:rsid w:val="00F43B16"/>
    <w:rsid w:val="00F60D86"/>
    <w:rsid w:val="00F67DA9"/>
    <w:rsid w:val="00F71655"/>
    <w:rsid w:val="00F804C4"/>
    <w:rsid w:val="00F82D09"/>
    <w:rsid w:val="00F85E2C"/>
    <w:rsid w:val="00F906BE"/>
    <w:rsid w:val="00F91105"/>
    <w:rsid w:val="00F91228"/>
    <w:rsid w:val="00F926B3"/>
    <w:rsid w:val="00FA38E0"/>
    <w:rsid w:val="00FA5FEE"/>
    <w:rsid w:val="00FB1023"/>
    <w:rsid w:val="00FB231A"/>
    <w:rsid w:val="00FC4A72"/>
    <w:rsid w:val="00FD5D62"/>
    <w:rsid w:val="00FD6545"/>
    <w:rsid w:val="00FE66E4"/>
    <w:rsid w:val="00FF42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081"/>
  </w:style>
  <w:style w:type="paragraph" w:styleId="1">
    <w:name w:val="heading 1"/>
    <w:basedOn w:val="a"/>
    <w:next w:val="a"/>
    <w:link w:val="10"/>
    <w:qFormat/>
    <w:rsid w:val="00BD0EE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Содержание. 2 уровень"/>
    <w:basedOn w:val="a"/>
    <w:link w:val="ad"/>
    <w:uiPriority w:val="34"/>
    <w:qFormat/>
    <w:rsid w:val="00786A6F"/>
    <w:pPr>
      <w:ind w:left="720"/>
      <w:contextualSpacing/>
    </w:pPr>
  </w:style>
  <w:style w:type="table" w:styleId="ae">
    <w:name w:val="Table Grid"/>
    <w:basedOn w:val="a1"/>
    <w:uiPriority w:val="39"/>
    <w:qFormat/>
    <w:rsid w:val="008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link w:val="af0"/>
    <w:qFormat/>
    <w:rsid w:val="00FD5D62"/>
    <w:pPr>
      <w:spacing w:after="0" w:line="240" w:lineRule="auto"/>
    </w:pPr>
  </w:style>
  <w:style w:type="character" w:customStyle="1" w:styleId="af0">
    <w:name w:val="Без интервала Знак"/>
    <w:basedOn w:val="a0"/>
    <w:link w:val="af"/>
    <w:locked/>
    <w:rsid w:val="00FD5D62"/>
  </w:style>
  <w:style w:type="paragraph" w:customStyle="1" w:styleId="11">
    <w:name w:val="Обычный1"/>
    <w:rsid w:val="006C1270"/>
    <w:rPr>
      <w:rFonts w:ascii="Calibri" w:eastAsia="Calibri" w:hAnsi="Calibri" w:cs="Calibri"/>
      <w:lang w:eastAsia="ru-RU"/>
    </w:rPr>
  </w:style>
  <w:style w:type="character" w:customStyle="1" w:styleId="2">
    <w:name w:val="Основной текст (2)_"/>
    <w:basedOn w:val="a0"/>
    <w:link w:val="20"/>
    <w:rsid w:val="0074698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46983"/>
    <w:pPr>
      <w:widowControl w:val="0"/>
      <w:shd w:val="clear" w:color="auto" w:fill="FFFFFF"/>
      <w:spacing w:after="0" w:line="310" w:lineRule="exact"/>
      <w:jc w:val="right"/>
    </w:pPr>
    <w:rPr>
      <w:rFonts w:ascii="Times New Roman" w:eastAsia="Times New Roman" w:hAnsi="Times New Roman" w:cs="Times New Roman"/>
      <w:sz w:val="28"/>
      <w:szCs w:val="28"/>
    </w:rPr>
  </w:style>
  <w:style w:type="character" w:customStyle="1" w:styleId="8">
    <w:name w:val="Основной текст (8)_"/>
    <w:basedOn w:val="a0"/>
    <w:link w:val="80"/>
    <w:rsid w:val="00D43DCB"/>
    <w:rPr>
      <w:rFonts w:ascii="Times New Roman" w:eastAsia="Times New Roman" w:hAnsi="Times New Roman" w:cs="Times New Roman"/>
      <w:b/>
      <w:bCs/>
      <w:shd w:val="clear" w:color="auto" w:fill="FFFFFF"/>
    </w:rPr>
  </w:style>
  <w:style w:type="paragraph" w:customStyle="1" w:styleId="80">
    <w:name w:val="Основной текст (8)"/>
    <w:basedOn w:val="a"/>
    <w:link w:val="8"/>
    <w:rsid w:val="00D43DCB"/>
    <w:pPr>
      <w:widowControl w:val="0"/>
      <w:shd w:val="clear" w:color="auto" w:fill="FFFFFF"/>
      <w:spacing w:after="320" w:line="266" w:lineRule="exact"/>
      <w:jc w:val="center"/>
    </w:pPr>
    <w:rPr>
      <w:rFonts w:ascii="Times New Roman" w:eastAsia="Times New Roman" w:hAnsi="Times New Roman" w:cs="Times New Roman"/>
      <w:b/>
      <w:bCs/>
    </w:rPr>
  </w:style>
  <w:style w:type="character" w:customStyle="1" w:styleId="ad">
    <w:name w:val="Абзац списка Знак"/>
    <w:aliases w:val="Содержание. 2 уровень Знак"/>
    <w:link w:val="ac"/>
    <w:uiPriority w:val="34"/>
    <w:locked/>
    <w:rsid w:val="009508A9"/>
  </w:style>
  <w:style w:type="character" w:customStyle="1" w:styleId="10">
    <w:name w:val="Заголовок 1 Знак"/>
    <w:basedOn w:val="a0"/>
    <w:link w:val="1"/>
    <w:rsid w:val="00BD0EE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4555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FD1FD-24C8-4CBE-9DFB-2067D9C42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6978</Words>
  <Characters>39778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6</cp:revision>
  <cp:lastPrinted>2023-04-17T06:46:00Z</cp:lastPrinted>
  <dcterms:created xsi:type="dcterms:W3CDTF">2024-01-26T11:42:00Z</dcterms:created>
  <dcterms:modified xsi:type="dcterms:W3CDTF">2024-01-26T12:03:00Z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